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F8882" w14:textId="77777777" w:rsidR="00375EDE" w:rsidRDefault="00032ADB"/>
    <w:p w14:paraId="6CD4D437" w14:textId="77777777" w:rsidR="00303276" w:rsidRPr="004D3E59" w:rsidRDefault="00303276" w:rsidP="00303276">
      <w:pPr>
        <w:spacing w:before="240"/>
        <w:jc w:val="center"/>
        <w:rPr>
          <w:rFonts w:ascii="Arial Narrow" w:hAnsi="Arial Narrow"/>
          <w:b/>
          <w:sz w:val="28"/>
          <w:lang w:val="en-GB"/>
        </w:rPr>
      </w:pPr>
      <w:r w:rsidRPr="004D3E59">
        <w:rPr>
          <w:rFonts w:ascii="Arial Narrow" w:hAnsi="Arial Narrow"/>
          <w:b/>
          <w:sz w:val="28"/>
          <w:lang w:val="en-GB"/>
        </w:rPr>
        <w:t>CALL FOR PARTICIPANTS</w:t>
      </w:r>
    </w:p>
    <w:p w14:paraId="3BDE3EE3" w14:textId="77777777" w:rsidR="00303276" w:rsidRPr="004D3E59" w:rsidRDefault="00303276" w:rsidP="00303276">
      <w:pPr>
        <w:spacing w:before="240"/>
        <w:jc w:val="center"/>
        <w:rPr>
          <w:rFonts w:ascii="Arial Narrow" w:hAnsi="Arial Narrow"/>
          <w:b/>
          <w:sz w:val="28"/>
          <w:lang w:val="en-GB"/>
        </w:rPr>
      </w:pPr>
      <w:r w:rsidRPr="004D3E59">
        <w:rPr>
          <w:rFonts w:ascii="Arial Narrow" w:hAnsi="Arial Narrow"/>
          <w:b/>
          <w:sz w:val="28"/>
          <w:lang w:val="en-GB"/>
        </w:rPr>
        <w:t>Snap activism - including high school students in creative activism</w:t>
      </w:r>
    </w:p>
    <w:p w14:paraId="462CE375" w14:textId="5706335D" w:rsidR="00303276" w:rsidRDefault="00303276" w:rsidP="00C8227E">
      <w:pPr>
        <w:spacing w:before="240"/>
        <w:jc w:val="center"/>
        <w:rPr>
          <w:rFonts w:ascii="Arial Narrow" w:hAnsi="Arial Narrow"/>
          <w:lang w:val="en-GB"/>
        </w:rPr>
      </w:pPr>
      <w:proofErr w:type="spellStart"/>
      <w:r w:rsidRPr="004D3E59">
        <w:rPr>
          <w:rFonts w:ascii="Arial Narrow" w:hAnsi="Arial Narrow"/>
          <w:lang w:val="en-GB"/>
        </w:rPr>
        <w:t>K</w:t>
      </w:r>
      <w:r>
        <w:rPr>
          <w:rFonts w:ascii="Arial Narrow" w:hAnsi="Arial Narrow"/>
          <w:lang w:val="en-GB"/>
        </w:rPr>
        <w:t>ragujevac</w:t>
      </w:r>
      <w:proofErr w:type="spellEnd"/>
      <w:r w:rsidRPr="004D3E59">
        <w:rPr>
          <w:rFonts w:ascii="Arial Narrow" w:hAnsi="Arial Narrow"/>
          <w:lang w:val="en-GB"/>
        </w:rPr>
        <w:t>, S</w:t>
      </w:r>
      <w:r>
        <w:rPr>
          <w:rFonts w:ascii="Arial Narrow" w:hAnsi="Arial Narrow"/>
          <w:lang w:val="en-GB"/>
        </w:rPr>
        <w:t>erbia</w:t>
      </w:r>
      <w:r w:rsidRPr="004D3E59">
        <w:rPr>
          <w:rFonts w:ascii="Arial Narrow" w:hAnsi="Arial Narrow"/>
          <w:lang w:val="en-GB"/>
        </w:rPr>
        <w:t>, 23</w:t>
      </w:r>
      <w:r>
        <w:rPr>
          <w:rFonts w:ascii="Arial Narrow" w:hAnsi="Arial Narrow"/>
          <w:vertAlign w:val="superscript"/>
          <w:lang w:val="en-GB"/>
        </w:rPr>
        <w:t>rd</w:t>
      </w:r>
      <w:r w:rsidRPr="004D3E59">
        <w:rPr>
          <w:rFonts w:ascii="Arial Narrow" w:hAnsi="Arial Narrow"/>
          <w:lang w:val="en-GB"/>
        </w:rPr>
        <w:t xml:space="preserve"> – 28</w:t>
      </w:r>
      <w:r>
        <w:rPr>
          <w:rFonts w:ascii="Arial Narrow" w:hAnsi="Arial Narrow"/>
          <w:vertAlign w:val="superscript"/>
          <w:lang w:val="en-GB"/>
        </w:rPr>
        <w:t>th</w:t>
      </w:r>
      <w:r w:rsidRPr="004D3E59">
        <w:rPr>
          <w:rFonts w:ascii="Arial Narrow" w:hAnsi="Arial Narrow"/>
          <w:lang w:val="en-GB"/>
        </w:rPr>
        <w:t xml:space="preserve"> of A</w:t>
      </w:r>
      <w:r>
        <w:rPr>
          <w:rFonts w:ascii="Arial Narrow" w:hAnsi="Arial Narrow"/>
          <w:lang w:val="en-GB"/>
        </w:rPr>
        <w:t>pril</w:t>
      </w:r>
      <w:r w:rsidRPr="004D3E59">
        <w:rPr>
          <w:rFonts w:ascii="Arial Narrow" w:hAnsi="Arial Narrow"/>
          <w:lang w:val="en-GB"/>
        </w:rPr>
        <w:t xml:space="preserve"> 2017</w:t>
      </w:r>
    </w:p>
    <w:p w14:paraId="4894038C" w14:textId="77777777" w:rsidR="00324A43" w:rsidRDefault="00324A43" w:rsidP="00C8227E">
      <w:pPr>
        <w:spacing w:before="240"/>
        <w:jc w:val="center"/>
        <w:rPr>
          <w:rFonts w:ascii="Arial Narrow" w:hAnsi="Arial Narrow"/>
          <w:lang w:val="en-GB"/>
        </w:rPr>
      </w:pPr>
    </w:p>
    <w:p w14:paraId="2092F9E8" w14:textId="145F65FA" w:rsidR="00B137A4" w:rsidRDefault="00167E46" w:rsidP="00B137A4">
      <w:pPr>
        <w:spacing w:before="240"/>
        <w:jc w:val="both"/>
        <w:rPr>
          <w:rFonts w:ascii="Arial Narrow" w:hAnsi="Arial Narrow"/>
          <w:lang w:val="en-GB"/>
        </w:rPr>
      </w:pPr>
      <w:r>
        <w:rPr>
          <w:rFonts w:ascii="Arial Narrow" w:hAnsi="Arial Narrow"/>
          <w:lang w:val="en-GB"/>
        </w:rPr>
        <w:t xml:space="preserve">Activism is a way in which we are changing the world around us and make our communities, hoods, schools, countries better. It allows us to shape our environment according to our needs and imagination. </w:t>
      </w:r>
      <w:r w:rsidR="00D33BB3">
        <w:rPr>
          <w:rFonts w:ascii="Arial Narrow" w:hAnsi="Arial Narrow"/>
          <w:lang w:val="en-GB"/>
        </w:rPr>
        <w:t>Especially</w:t>
      </w:r>
      <w:r>
        <w:rPr>
          <w:rFonts w:ascii="Arial Narrow" w:hAnsi="Arial Narrow"/>
          <w:lang w:val="en-GB"/>
        </w:rPr>
        <w:t xml:space="preserve"> </w:t>
      </w:r>
      <w:r w:rsidR="00795CF7">
        <w:rPr>
          <w:rFonts w:ascii="Arial Narrow" w:hAnsi="Arial Narrow"/>
          <w:lang w:val="en-GB"/>
        </w:rPr>
        <w:t>YOUTH ACTIVISM</w:t>
      </w:r>
      <w:r>
        <w:rPr>
          <w:rFonts w:ascii="Arial Narrow" w:hAnsi="Arial Narrow"/>
          <w:lang w:val="en-GB"/>
        </w:rPr>
        <w:t xml:space="preserve">. Energy, creativity and innovation </w:t>
      </w:r>
      <w:r w:rsidR="00D33BB3">
        <w:rPr>
          <w:rFonts w:ascii="Arial Narrow" w:hAnsi="Arial Narrow"/>
          <w:lang w:val="en-GB"/>
        </w:rPr>
        <w:t>young people</w:t>
      </w:r>
      <w:r>
        <w:rPr>
          <w:rFonts w:ascii="Arial Narrow" w:hAnsi="Arial Narrow"/>
          <w:lang w:val="en-GB"/>
        </w:rPr>
        <w:t xml:space="preserve"> put in that process is out of the most significance. Nobody can contribute</w:t>
      </w:r>
      <w:r w:rsidR="00D33BB3">
        <w:rPr>
          <w:rFonts w:ascii="Arial Narrow" w:hAnsi="Arial Narrow"/>
          <w:lang w:val="en-GB"/>
        </w:rPr>
        <w:t xml:space="preserve"> with those characteristics</w:t>
      </w:r>
      <w:r>
        <w:rPr>
          <w:rFonts w:ascii="Arial Narrow" w:hAnsi="Arial Narrow"/>
          <w:lang w:val="en-GB"/>
        </w:rPr>
        <w:t xml:space="preserve"> to the CHANGE</w:t>
      </w:r>
      <w:r w:rsidR="00D33BB3">
        <w:rPr>
          <w:rFonts w:ascii="Arial Narrow" w:hAnsi="Arial Narrow"/>
          <w:lang w:val="en-GB"/>
        </w:rPr>
        <w:t>, like they can. Young people, whose imagination is not bounded with social restrictions and whose creativity goes far out of the box.</w:t>
      </w:r>
    </w:p>
    <w:p w14:paraId="10CC951D" w14:textId="4F944F67" w:rsidR="00167E46" w:rsidRDefault="00167E46" w:rsidP="00B137A4">
      <w:pPr>
        <w:spacing w:before="240"/>
        <w:jc w:val="both"/>
        <w:rPr>
          <w:rFonts w:ascii="Arial Narrow" w:hAnsi="Arial Narrow"/>
          <w:lang w:val="en-GB"/>
        </w:rPr>
      </w:pPr>
      <w:r>
        <w:rPr>
          <w:rFonts w:ascii="Arial Narrow" w:hAnsi="Arial Narrow"/>
          <w:lang w:val="en-GB"/>
        </w:rPr>
        <w:t>However, we reach the point in which</w:t>
      </w:r>
      <w:r w:rsidR="00D33BB3">
        <w:rPr>
          <w:rFonts w:ascii="Arial Narrow" w:hAnsi="Arial Narrow"/>
          <w:lang w:val="en-GB"/>
        </w:rPr>
        <w:t xml:space="preserve"> youth activism barely exist, due to lack of time and rapid development</w:t>
      </w:r>
      <w:r w:rsidR="00795CF7">
        <w:rPr>
          <w:rFonts w:ascii="Arial Narrow" w:hAnsi="Arial Narrow"/>
          <w:lang w:val="en-GB"/>
        </w:rPr>
        <w:t xml:space="preserve"> of</w:t>
      </w:r>
      <w:r w:rsidR="00D33BB3">
        <w:rPr>
          <w:rFonts w:ascii="Arial Narrow" w:hAnsi="Arial Narrow"/>
          <w:lang w:val="en-GB"/>
        </w:rPr>
        <w:t xml:space="preserve"> online social life. </w:t>
      </w:r>
      <w:r w:rsidR="00795CF7">
        <w:rPr>
          <w:rFonts w:ascii="Arial Narrow" w:hAnsi="Arial Narrow"/>
          <w:lang w:val="en-GB"/>
        </w:rPr>
        <w:t>So, if we want to empower change in our communities and shaping of our environment for the better, we need to stimulate on the spot youth activism. We need to create innovative methods which will bring back their energy and creativity in our everyday life. Wanna help us?</w:t>
      </w:r>
    </w:p>
    <w:p w14:paraId="4189EEDB" w14:textId="77777777" w:rsidR="00B137A4" w:rsidRPr="004D3E59" w:rsidRDefault="00B137A4" w:rsidP="00C8227E">
      <w:pPr>
        <w:spacing w:before="240"/>
        <w:jc w:val="center"/>
        <w:rPr>
          <w:rFonts w:ascii="Arial Narrow" w:hAnsi="Arial Narrow"/>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03276" w:rsidRPr="004D3E59" w14:paraId="12708C0A" w14:textId="77777777" w:rsidTr="00F83C5C">
        <w:trPr>
          <w:trHeight w:val="367"/>
        </w:trPr>
        <w:tc>
          <w:tcPr>
            <w:tcW w:w="9936" w:type="dxa"/>
            <w:shd w:val="clear" w:color="auto" w:fill="DBE5F1"/>
          </w:tcPr>
          <w:p w14:paraId="431EDF7D" w14:textId="77777777" w:rsidR="00303276" w:rsidRPr="004D3E59" w:rsidRDefault="00303276" w:rsidP="00F83C5C">
            <w:pPr>
              <w:spacing w:before="240"/>
              <w:jc w:val="both"/>
              <w:rPr>
                <w:rFonts w:ascii="Arial Narrow" w:hAnsi="Arial Narrow"/>
                <w:b/>
              </w:rPr>
            </w:pPr>
            <w:r w:rsidRPr="004D3E59">
              <w:rPr>
                <w:rFonts w:ascii="Arial Narrow" w:hAnsi="Arial Narrow"/>
                <w:b/>
              </w:rPr>
              <w:t>BACKGROUND</w:t>
            </w:r>
          </w:p>
        </w:tc>
      </w:tr>
    </w:tbl>
    <w:p w14:paraId="118DEAF3" w14:textId="3FC9A6F1" w:rsidR="00303276" w:rsidRDefault="00303276" w:rsidP="00303276">
      <w:pPr>
        <w:spacing w:before="240"/>
        <w:jc w:val="both"/>
        <w:rPr>
          <w:rFonts w:ascii="Arial Narrow" w:hAnsi="Arial Narrow"/>
          <w:lang w:val="en-GB"/>
        </w:rPr>
      </w:pPr>
      <w:r w:rsidRPr="004D3E59">
        <w:rPr>
          <w:rFonts w:ascii="Arial Narrow" w:hAnsi="Arial Narrow"/>
        </w:rPr>
        <w:t xml:space="preserve">The digital era changed the way of our everyday living and made everything around us goes faster. Young people moved their activism from the streets to the internet, and they don’t find on the spot activism as something worthy to devote time any more. We want to change this. We want to give a possibility to young people to feel the spirit of street activism by creating new methods, tailored for their needs and habits. Our focus groups showed us that the best way for boosting youth participation is to create short forms of activism which will fit the time they have during lunch breaks and recess time of the high school students. Therefore, </w:t>
      </w:r>
      <w:r w:rsidRPr="004D3E59">
        <w:rPr>
          <w:rFonts w:ascii="Arial Narrow" w:hAnsi="Arial Narrow"/>
          <w:lang w:val="en-GB"/>
        </w:rPr>
        <w:t>we want to get all the best know-how about the topic addressed, tips, ideas, and create a good place for exchange, charged with positive out-of-the-box energy which will help us come up with some attractive, user-friendly, fun and engaging solutions for boosting high school activism.</w:t>
      </w:r>
    </w:p>
    <w:p w14:paraId="7158F583" w14:textId="77777777" w:rsidR="00324A43" w:rsidRPr="004D3E59" w:rsidRDefault="00324A43" w:rsidP="00303276">
      <w:pPr>
        <w:spacing w:before="240"/>
        <w:jc w:val="both"/>
        <w:rPr>
          <w:rFonts w:ascii="Arial Narrow" w:hAnsi="Arial Narrow"/>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03276" w:rsidRPr="004D3E59" w14:paraId="6B1950CD" w14:textId="77777777" w:rsidTr="00F83C5C">
        <w:tc>
          <w:tcPr>
            <w:tcW w:w="9936" w:type="dxa"/>
            <w:shd w:val="clear" w:color="auto" w:fill="DBE5F1"/>
          </w:tcPr>
          <w:p w14:paraId="0C7B23CE" w14:textId="77777777" w:rsidR="00303276" w:rsidRPr="004D3E59" w:rsidRDefault="00303276" w:rsidP="00F83C5C">
            <w:pPr>
              <w:spacing w:before="240"/>
              <w:jc w:val="both"/>
              <w:rPr>
                <w:rFonts w:ascii="Arial Narrow" w:hAnsi="Arial Narrow"/>
                <w:b/>
              </w:rPr>
            </w:pPr>
            <w:r w:rsidRPr="004D3E59">
              <w:rPr>
                <w:rFonts w:ascii="Arial Narrow" w:hAnsi="Arial Narrow"/>
                <w:b/>
              </w:rPr>
              <w:t>AIM</w:t>
            </w:r>
          </w:p>
        </w:tc>
      </w:tr>
    </w:tbl>
    <w:p w14:paraId="6E0089E6" w14:textId="36163941" w:rsidR="00303276" w:rsidRDefault="00303276" w:rsidP="00303276">
      <w:pPr>
        <w:spacing w:before="240"/>
        <w:jc w:val="both"/>
        <w:rPr>
          <w:rFonts w:ascii="Arial Narrow" w:hAnsi="Arial Narrow"/>
          <w:lang w:val="en-GB"/>
        </w:rPr>
      </w:pPr>
      <w:r w:rsidRPr="004D3E59">
        <w:rPr>
          <w:rFonts w:ascii="Arial Narrow" w:hAnsi="Arial Narrow"/>
          <w:lang w:val="en-GB"/>
        </w:rPr>
        <w:t>B</w:t>
      </w:r>
      <w:r>
        <w:rPr>
          <w:rFonts w:ascii="Arial Narrow" w:hAnsi="Arial Narrow"/>
          <w:lang w:val="en-GB"/>
        </w:rPr>
        <w:t>oosting</w:t>
      </w:r>
      <w:r w:rsidRPr="004D3E59">
        <w:rPr>
          <w:rFonts w:ascii="Arial Narrow" w:hAnsi="Arial Narrow"/>
          <w:lang w:val="en-GB"/>
        </w:rPr>
        <w:t xml:space="preserve"> active participation of high school students and motivate them for active citizenship through innovative methods tailored for their needs and habits. </w:t>
      </w:r>
    </w:p>
    <w:p w14:paraId="7CCF92C1" w14:textId="77777777" w:rsidR="00324A43" w:rsidRDefault="00324A43" w:rsidP="00303276">
      <w:pPr>
        <w:spacing w:before="240"/>
        <w:jc w:val="both"/>
        <w:rPr>
          <w:rFonts w:ascii="Arial Narrow" w:hAnsi="Arial Narrow"/>
          <w:lang w:val="en-GB"/>
        </w:rPr>
      </w:pPr>
    </w:p>
    <w:p w14:paraId="423DF32B" w14:textId="77777777" w:rsidR="00324A43" w:rsidRPr="004D3E59" w:rsidRDefault="00324A43" w:rsidP="00303276">
      <w:pPr>
        <w:spacing w:before="240"/>
        <w:jc w:val="both"/>
        <w:rPr>
          <w:rFonts w:ascii="Arial Narrow" w:hAnsi="Arial Narrow"/>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03276" w:rsidRPr="004D3E59" w14:paraId="01D94DD8" w14:textId="77777777" w:rsidTr="00F83C5C">
        <w:tc>
          <w:tcPr>
            <w:tcW w:w="9936" w:type="dxa"/>
            <w:shd w:val="clear" w:color="auto" w:fill="DBE5F1"/>
          </w:tcPr>
          <w:p w14:paraId="25B73E2F" w14:textId="77777777" w:rsidR="00303276" w:rsidRPr="004D3E59" w:rsidRDefault="00303276" w:rsidP="00F83C5C">
            <w:pPr>
              <w:spacing w:before="240"/>
              <w:jc w:val="both"/>
              <w:rPr>
                <w:rFonts w:ascii="Arial Narrow" w:hAnsi="Arial Narrow"/>
                <w:b/>
              </w:rPr>
            </w:pPr>
            <w:r w:rsidRPr="004D3E59">
              <w:rPr>
                <w:rFonts w:ascii="Arial Narrow" w:hAnsi="Arial Narrow"/>
                <w:b/>
              </w:rPr>
              <w:t>OBJECTIVES:</w:t>
            </w:r>
          </w:p>
        </w:tc>
      </w:tr>
    </w:tbl>
    <w:p w14:paraId="088C16DD" w14:textId="5541C3ED" w:rsidR="00303276" w:rsidRPr="00C8227E" w:rsidRDefault="00C8227E" w:rsidP="00C8227E">
      <w:pPr>
        <w:pStyle w:val="ListParagraph"/>
        <w:numPr>
          <w:ilvl w:val="0"/>
          <w:numId w:val="6"/>
        </w:numPr>
        <w:spacing w:before="240"/>
        <w:jc w:val="both"/>
        <w:rPr>
          <w:rFonts w:ascii="Arial Narrow" w:hAnsi="Arial Narrow"/>
          <w:lang w:val="en-GB"/>
        </w:rPr>
      </w:pPr>
      <w:r>
        <w:rPr>
          <w:rFonts w:ascii="Arial Narrow" w:hAnsi="Arial Narrow"/>
          <w:lang w:val="en-GB"/>
        </w:rPr>
        <w:t>to e</w:t>
      </w:r>
      <w:r w:rsidR="00303276" w:rsidRPr="00C8227E">
        <w:rPr>
          <w:rFonts w:ascii="Arial Narrow" w:hAnsi="Arial Narrow"/>
          <w:lang w:val="en-GB"/>
        </w:rPr>
        <w:t xml:space="preserve">xplore existing methods of work with high school students and their strong and week points </w:t>
      </w:r>
    </w:p>
    <w:p w14:paraId="0155C308" w14:textId="3270B69A" w:rsidR="00303276" w:rsidRPr="00C8227E" w:rsidRDefault="00303276" w:rsidP="00C8227E">
      <w:pPr>
        <w:pStyle w:val="ListParagraph"/>
        <w:numPr>
          <w:ilvl w:val="0"/>
          <w:numId w:val="6"/>
        </w:numPr>
        <w:spacing w:before="240"/>
        <w:jc w:val="both"/>
        <w:rPr>
          <w:rFonts w:ascii="Arial Narrow" w:hAnsi="Arial Narrow"/>
          <w:lang w:val="en-GB"/>
        </w:rPr>
      </w:pPr>
      <w:proofErr w:type="gramStart"/>
      <w:r w:rsidRPr="00C8227E">
        <w:rPr>
          <w:rFonts w:ascii="Arial Narrow" w:hAnsi="Arial Narrow"/>
          <w:lang w:val="en-GB"/>
        </w:rPr>
        <w:t>to</w:t>
      </w:r>
      <w:proofErr w:type="gramEnd"/>
      <w:r w:rsidRPr="00C8227E">
        <w:rPr>
          <w:rFonts w:ascii="Arial Narrow" w:hAnsi="Arial Narrow"/>
          <w:lang w:val="en-GB"/>
        </w:rPr>
        <w:t xml:space="preserve"> create new innovative methods of youth activism tailored for needs and habits of high school students in order to boost their participation and active citizenship – T-Kit development.</w:t>
      </w:r>
    </w:p>
    <w:p w14:paraId="5227AA7D" w14:textId="7F8DC5C4" w:rsidR="00303276" w:rsidRPr="00C8227E" w:rsidRDefault="00303276" w:rsidP="00C8227E">
      <w:pPr>
        <w:pStyle w:val="ListParagraph"/>
        <w:numPr>
          <w:ilvl w:val="0"/>
          <w:numId w:val="6"/>
        </w:numPr>
        <w:spacing w:before="240"/>
        <w:jc w:val="both"/>
        <w:rPr>
          <w:rFonts w:ascii="Arial Narrow" w:hAnsi="Arial Narrow"/>
          <w:lang w:val="en-GB"/>
        </w:rPr>
      </w:pPr>
      <w:r w:rsidRPr="00C8227E">
        <w:rPr>
          <w:rFonts w:ascii="Arial Narrow" w:hAnsi="Arial Narrow"/>
          <w:lang w:val="en-GB"/>
        </w:rPr>
        <w:t xml:space="preserve">to develop “snap activism” approach and raise capacity of youth workers and youth organizations to use it for work with high school students </w:t>
      </w:r>
    </w:p>
    <w:p w14:paraId="112514FF" w14:textId="08829202" w:rsidR="004B7185" w:rsidRDefault="00303276" w:rsidP="00C8227E">
      <w:pPr>
        <w:pStyle w:val="ListParagraph"/>
        <w:numPr>
          <w:ilvl w:val="0"/>
          <w:numId w:val="6"/>
        </w:numPr>
        <w:spacing w:before="240"/>
        <w:jc w:val="both"/>
        <w:rPr>
          <w:rFonts w:ascii="Arial Narrow" w:hAnsi="Arial Narrow"/>
          <w:lang w:val="en-GB"/>
        </w:rPr>
      </w:pPr>
      <w:proofErr w:type="gramStart"/>
      <w:r w:rsidRPr="00C8227E">
        <w:rPr>
          <w:rFonts w:ascii="Arial Narrow" w:hAnsi="Arial Narrow"/>
          <w:lang w:val="en-GB"/>
        </w:rPr>
        <w:t>to</w:t>
      </w:r>
      <w:proofErr w:type="gramEnd"/>
      <w:r w:rsidRPr="00C8227E">
        <w:rPr>
          <w:rFonts w:ascii="Arial Narrow" w:hAnsi="Arial Narrow"/>
          <w:lang w:val="en-GB"/>
        </w:rPr>
        <w:t xml:space="preserve"> promote importance of involvement of high school students in youth work and youth activism and offer solutions for engagement. </w:t>
      </w:r>
    </w:p>
    <w:p w14:paraId="5DA6989A" w14:textId="77777777" w:rsidR="00324A43" w:rsidRPr="00C8227E" w:rsidRDefault="00324A43" w:rsidP="00C8227E">
      <w:pPr>
        <w:pStyle w:val="ListParagraph"/>
        <w:numPr>
          <w:ilvl w:val="0"/>
          <w:numId w:val="6"/>
        </w:numPr>
        <w:spacing w:before="240"/>
        <w:jc w:val="both"/>
        <w:rPr>
          <w:rFonts w:ascii="Arial Narrow" w:hAnsi="Arial Narrow"/>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03276" w:rsidRPr="004D3E59" w14:paraId="4EFE8B41" w14:textId="77777777" w:rsidTr="00F83C5C">
        <w:tc>
          <w:tcPr>
            <w:tcW w:w="9936" w:type="dxa"/>
            <w:shd w:val="clear" w:color="auto" w:fill="DBE5F1"/>
          </w:tcPr>
          <w:p w14:paraId="56A33A40" w14:textId="77777777" w:rsidR="00303276" w:rsidRPr="004D3E59" w:rsidRDefault="00303276" w:rsidP="00F83C5C">
            <w:pPr>
              <w:spacing w:before="240"/>
              <w:jc w:val="both"/>
              <w:rPr>
                <w:rFonts w:ascii="Arial Narrow" w:hAnsi="Arial Narrow"/>
                <w:b/>
              </w:rPr>
            </w:pPr>
            <w:r w:rsidRPr="004D3E59">
              <w:rPr>
                <w:rFonts w:ascii="Arial Narrow" w:hAnsi="Arial Narrow"/>
                <w:b/>
              </w:rPr>
              <w:t>PROFILE OF PARTICIPANTS</w:t>
            </w:r>
          </w:p>
        </w:tc>
      </w:tr>
    </w:tbl>
    <w:p w14:paraId="16312CEF" w14:textId="77777777" w:rsidR="00303276" w:rsidRPr="004D3E59" w:rsidRDefault="00303276" w:rsidP="00303276">
      <w:pPr>
        <w:spacing w:before="240"/>
        <w:jc w:val="both"/>
        <w:rPr>
          <w:rFonts w:ascii="Arial Narrow" w:hAnsi="Arial Narrow"/>
        </w:rPr>
      </w:pPr>
      <w:r w:rsidRPr="004D3E59">
        <w:rPr>
          <w:rFonts w:ascii="Arial Narrow" w:hAnsi="Arial Narrow"/>
        </w:rPr>
        <w:t>If you are:</w:t>
      </w:r>
    </w:p>
    <w:p w14:paraId="77958B03" w14:textId="77B7BA4E" w:rsidR="00303276" w:rsidRPr="00C8227E" w:rsidRDefault="00303276" w:rsidP="00C8227E">
      <w:pPr>
        <w:pStyle w:val="ListParagraph"/>
        <w:numPr>
          <w:ilvl w:val="0"/>
          <w:numId w:val="6"/>
        </w:numPr>
        <w:spacing w:before="120"/>
        <w:jc w:val="both"/>
        <w:rPr>
          <w:rFonts w:ascii="Arial Narrow" w:hAnsi="Arial Narrow"/>
        </w:rPr>
      </w:pPr>
      <w:r w:rsidRPr="00C8227E">
        <w:rPr>
          <w:rFonts w:ascii="Arial Narrow" w:hAnsi="Arial Narrow"/>
          <w:lang w:val="en-GB"/>
        </w:rPr>
        <w:t>active in local, national or international organization working on non-formal education of high school students</w:t>
      </w:r>
    </w:p>
    <w:p w14:paraId="3F02E927" w14:textId="7A1D8D6B" w:rsidR="00303276" w:rsidRPr="00C8227E" w:rsidRDefault="00303276" w:rsidP="00C8227E">
      <w:pPr>
        <w:pStyle w:val="ListParagraph"/>
        <w:numPr>
          <w:ilvl w:val="0"/>
          <w:numId w:val="6"/>
        </w:numPr>
        <w:spacing w:before="120"/>
        <w:jc w:val="both"/>
        <w:rPr>
          <w:rFonts w:ascii="Arial Narrow" w:hAnsi="Arial Narrow"/>
        </w:rPr>
      </w:pPr>
      <w:r w:rsidRPr="00C8227E">
        <w:rPr>
          <w:rFonts w:ascii="Arial Narrow" w:hAnsi="Arial Narrow"/>
        </w:rPr>
        <w:t>coming from Council of Europe member state</w:t>
      </w:r>
    </w:p>
    <w:p w14:paraId="6DB748C5" w14:textId="3B7B5D51" w:rsidR="00303276" w:rsidRPr="00C8227E" w:rsidRDefault="00303276" w:rsidP="00C8227E">
      <w:pPr>
        <w:pStyle w:val="ListParagraph"/>
        <w:numPr>
          <w:ilvl w:val="0"/>
          <w:numId w:val="6"/>
        </w:numPr>
        <w:spacing w:before="120"/>
        <w:jc w:val="both"/>
        <w:rPr>
          <w:rFonts w:ascii="Arial Narrow" w:hAnsi="Arial Narrow"/>
        </w:rPr>
      </w:pPr>
      <w:r w:rsidRPr="00C8227E">
        <w:rPr>
          <w:rFonts w:ascii="Arial Narrow" w:hAnsi="Arial Narrow"/>
        </w:rPr>
        <w:t>age between 18-30</w:t>
      </w:r>
    </w:p>
    <w:p w14:paraId="2B6F91F9" w14:textId="42FA20D0" w:rsidR="00303276" w:rsidRPr="00C8227E" w:rsidRDefault="00303276" w:rsidP="00C8227E">
      <w:pPr>
        <w:pStyle w:val="ListParagraph"/>
        <w:numPr>
          <w:ilvl w:val="0"/>
          <w:numId w:val="6"/>
        </w:numPr>
        <w:spacing w:before="120"/>
        <w:jc w:val="both"/>
        <w:rPr>
          <w:rFonts w:ascii="Arial Narrow" w:hAnsi="Arial Narrow"/>
        </w:rPr>
      </w:pPr>
      <w:r w:rsidRPr="00C8227E">
        <w:rPr>
          <w:rFonts w:ascii="Arial Narrow" w:hAnsi="Arial Narrow"/>
        </w:rPr>
        <w:t>motivated to work on new methods for boosting high school students activism</w:t>
      </w:r>
    </w:p>
    <w:p w14:paraId="723FC037" w14:textId="7E3F6E5F" w:rsidR="00303276" w:rsidRPr="00C8227E" w:rsidRDefault="00303276" w:rsidP="00C8227E">
      <w:pPr>
        <w:pStyle w:val="ListParagraph"/>
        <w:numPr>
          <w:ilvl w:val="0"/>
          <w:numId w:val="6"/>
        </w:numPr>
        <w:spacing w:before="120"/>
        <w:jc w:val="both"/>
        <w:rPr>
          <w:rFonts w:ascii="Arial Narrow" w:hAnsi="Arial Narrow"/>
        </w:rPr>
      </w:pPr>
      <w:r w:rsidRPr="00C8227E">
        <w:rPr>
          <w:rFonts w:ascii="Arial Narrow" w:hAnsi="Arial Narrow"/>
        </w:rPr>
        <w:t>have experience in work on NFE methods or in youth activism</w:t>
      </w:r>
    </w:p>
    <w:p w14:paraId="1CE44D60" w14:textId="1EE52390" w:rsidR="00303276" w:rsidRDefault="00303276" w:rsidP="00303276">
      <w:pPr>
        <w:spacing w:before="240"/>
        <w:jc w:val="both"/>
        <w:rPr>
          <w:rFonts w:ascii="Arial Narrow" w:hAnsi="Arial Narrow"/>
        </w:rPr>
      </w:pPr>
      <w:r w:rsidRPr="004D3E59">
        <w:rPr>
          <w:rFonts w:ascii="Arial Narrow" w:hAnsi="Arial Narrow"/>
        </w:rPr>
        <w:t xml:space="preserve">You are the right person for us. Use application in attachment to explain to us why we should choose you to participate in this training </w:t>
      </w:r>
      <w:r w:rsidRPr="004D3E59">
        <w:rPr>
          <w:rFonts w:ascii="Arial Narrow" w:hAnsi="Arial Narrow"/>
        </w:rPr>
        <w:sym w:font="Wingdings" w:char="F04A"/>
      </w:r>
    </w:p>
    <w:p w14:paraId="5791FC9D" w14:textId="77777777" w:rsidR="00C8227E" w:rsidRPr="004D3E59" w:rsidRDefault="00C8227E" w:rsidP="00303276">
      <w:pPr>
        <w:spacing w:before="240"/>
        <w:jc w:val="both"/>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03276" w:rsidRPr="004D3E59" w14:paraId="289C5DE1" w14:textId="77777777" w:rsidTr="00F83C5C">
        <w:tc>
          <w:tcPr>
            <w:tcW w:w="9936" w:type="dxa"/>
            <w:shd w:val="clear" w:color="auto" w:fill="DBE5F1"/>
          </w:tcPr>
          <w:p w14:paraId="7D79115F" w14:textId="77777777" w:rsidR="00303276" w:rsidRPr="004D3E59" w:rsidRDefault="00303276" w:rsidP="00F83C5C">
            <w:pPr>
              <w:spacing w:before="240"/>
              <w:jc w:val="both"/>
              <w:rPr>
                <w:rFonts w:ascii="Arial Narrow" w:hAnsi="Arial Narrow"/>
                <w:b/>
              </w:rPr>
            </w:pPr>
            <w:r w:rsidRPr="004D3E59">
              <w:rPr>
                <w:rFonts w:ascii="Arial Narrow" w:hAnsi="Arial Narrow"/>
                <w:b/>
              </w:rPr>
              <w:t>TECHNICALITIES</w:t>
            </w:r>
          </w:p>
        </w:tc>
      </w:tr>
    </w:tbl>
    <w:p w14:paraId="11CA37AA" w14:textId="77777777" w:rsidR="00303276" w:rsidRPr="004D3E59" w:rsidRDefault="00303276" w:rsidP="00303276">
      <w:pPr>
        <w:spacing w:before="240"/>
        <w:jc w:val="both"/>
        <w:rPr>
          <w:rFonts w:ascii="Arial Narrow" w:hAnsi="Arial Narrow"/>
        </w:rPr>
      </w:pPr>
      <w:r w:rsidRPr="004D3E59">
        <w:rPr>
          <w:rFonts w:ascii="Arial Narrow" w:hAnsi="Arial Narrow"/>
        </w:rPr>
        <w:t xml:space="preserve">Dates: </w:t>
      </w:r>
      <w:r w:rsidRPr="004D3E59">
        <w:rPr>
          <w:rFonts w:ascii="Arial Narrow" w:hAnsi="Arial Narrow"/>
          <w:i/>
        </w:rPr>
        <w:t>23</w:t>
      </w:r>
      <w:r>
        <w:rPr>
          <w:rFonts w:ascii="Arial Narrow" w:hAnsi="Arial Narrow"/>
          <w:i/>
          <w:vertAlign w:val="superscript"/>
        </w:rPr>
        <w:t>rd</w:t>
      </w:r>
      <w:r>
        <w:rPr>
          <w:rFonts w:ascii="Arial Narrow" w:hAnsi="Arial Narrow"/>
          <w:i/>
        </w:rPr>
        <w:t xml:space="preserve"> of</w:t>
      </w:r>
      <w:r w:rsidRPr="004D3E59">
        <w:rPr>
          <w:rFonts w:ascii="Arial Narrow" w:hAnsi="Arial Narrow"/>
          <w:i/>
        </w:rPr>
        <w:t xml:space="preserve"> April</w:t>
      </w:r>
      <w:r>
        <w:rPr>
          <w:rFonts w:ascii="Arial Narrow" w:hAnsi="Arial Narrow"/>
          <w:i/>
        </w:rPr>
        <w:t xml:space="preserve"> </w:t>
      </w:r>
      <w:r w:rsidRPr="004D3E59">
        <w:rPr>
          <w:rFonts w:ascii="Arial Narrow" w:hAnsi="Arial Narrow"/>
          <w:i/>
        </w:rPr>
        <w:t>- 28</w:t>
      </w:r>
      <w:r w:rsidRPr="004D3E59">
        <w:rPr>
          <w:rFonts w:ascii="Arial Narrow" w:hAnsi="Arial Narrow"/>
          <w:i/>
          <w:vertAlign w:val="superscript"/>
        </w:rPr>
        <w:t>th</w:t>
      </w:r>
      <w:r w:rsidRPr="004D3E59">
        <w:rPr>
          <w:rFonts w:ascii="Arial Narrow" w:hAnsi="Arial Narrow"/>
          <w:i/>
        </w:rPr>
        <w:t xml:space="preserve"> </w:t>
      </w:r>
      <w:r>
        <w:rPr>
          <w:rFonts w:ascii="Arial Narrow" w:hAnsi="Arial Narrow"/>
          <w:i/>
        </w:rPr>
        <w:t>of</w:t>
      </w:r>
      <w:r w:rsidRPr="004D3E59">
        <w:rPr>
          <w:rFonts w:ascii="Arial Narrow" w:hAnsi="Arial Narrow"/>
          <w:i/>
        </w:rPr>
        <w:t xml:space="preserve"> April 2017</w:t>
      </w:r>
    </w:p>
    <w:p w14:paraId="15C62DB5" w14:textId="77777777" w:rsidR="00303276" w:rsidRPr="004D3E59" w:rsidRDefault="00303276" w:rsidP="00303276">
      <w:pPr>
        <w:spacing w:before="240"/>
        <w:jc w:val="both"/>
        <w:rPr>
          <w:rFonts w:ascii="Arial Narrow" w:hAnsi="Arial Narrow"/>
        </w:rPr>
      </w:pPr>
      <w:r w:rsidRPr="004D3E59">
        <w:rPr>
          <w:rFonts w:ascii="Arial Narrow" w:hAnsi="Arial Narrow"/>
        </w:rPr>
        <w:t xml:space="preserve">Place: </w:t>
      </w:r>
      <w:proofErr w:type="spellStart"/>
      <w:r w:rsidRPr="004D3E59">
        <w:rPr>
          <w:rFonts w:ascii="Arial Narrow" w:hAnsi="Arial Narrow"/>
        </w:rPr>
        <w:t>K</w:t>
      </w:r>
      <w:r>
        <w:rPr>
          <w:rFonts w:ascii="Arial Narrow" w:hAnsi="Arial Narrow"/>
        </w:rPr>
        <w:t>ragujevac</w:t>
      </w:r>
      <w:proofErr w:type="spellEnd"/>
      <w:r w:rsidRPr="004D3E59">
        <w:rPr>
          <w:rFonts w:ascii="Arial Narrow" w:hAnsi="Arial Narrow"/>
        </w:rPr>
        <w:t xml:space="preserve">, Serbia </w:t>
      </w:r>
    </w:p>
    <w:p w14:paraId="6ED42E07" w14:textId="77777777" w:rsidR="00303276" w:rsidRPr="004D3E59" w:rsidRDefault="00303276" w:rsidP="00303276">
      <w:pPr>
        <w:spacing w:before="240"/>
        <w:jc w:val="both"/>
        <w:rPr>
          <w:rFonts w:ascii="Arial Narrow" w:hAnsi="Arial Narrow"/>
        </w:rPr>
      </w:pPr>
      <w:r>
        <w:rPr>
          <w:rFonts w:ascii="Arial Narrow" w:hAnsi="Arial Narrow"/>
        </w:rPr>
        <w:t>Participants: Y</w:t>
      </w:r>
      <w:r w:rsidRPr="004D3E59">
        <w:rPr>
          <w:rFonts w:ascii="Arial Narrow" w:hAnsi="Arial Narrow"/>
        </w:rPr>
        <w:t xml:space="preserve">oung people from Council of Europe member states. </w:t>
      </w:r>
    </w:p>
    <w:p w14:paraId="5CF6A200" w14:textId="77777777" w:rsidR="00303276" w:rsidRDefault="00303276" w:rsidP="00303276">
      <w:pPr>
        <w:spacing w:before="240"/>
        <w:jc w:val="both"/>
        <w:rPr>
          <w:rFonts w:ascii="Arial Narrow" w:hAnsi="Arial Narrow"/>
        </w:rPr>
      </w:pPr>
      <w:r w:rsidRPr="004D3E59">
        <w:rPr>
          <w:rFonts w:ascii="Arial Narrow" w:hAnsi="Arial Narrow"/>
        </w:rPr>
        <w:t xml:space="preserve">Accommodation and venue:  </w:t>
      </w:r>
      <w:r>
        <w:rPr>
          <w:rFonts w:ascii="Arial Narrow" w:hAnsi="Arial Narrow"/>
        </w:rPr>
        <w:t xml:space="preserve">Hotel </w:t>
      </w:r>
      <w:proofErr w:type="spellStart"/>
      <w:r>
        <w:rPr>
          <w:rFonts w:ascii="Arial Narrow" w:hAnsi="Arial Narrow"/>
        </w:rPr>
        <w:t>Kragujevac</w:t>
      </w:r>
      <w:proofErr w:type="spellEnd"/>
      <w:r w:rsidRPr="004D3E59">
        <w:rPr>
          <w:rFonts w:ascii="Arial Narrow" w:hAnsi="Arial Narrow"/>
        </w:rPr>
        <w:t xml:space="preserve">, </w:t>
      </w:r>
      <w:proofErr w:type="spellStart"/>
      <w:r>
        <w:rPr>
          <w:rFonts w:ascii="Arial Narrow" w:hAnsi="Arial Narrow"/>
        </w:rPr>
        <w:t>Kragujevac</w:t>
      </w:r>
      <w:proofErr w:type="spellEnd"/>
      <w:r w:rsidRPr="004D3E59">
        <w:rPr>
          <w:rFonts w:ascii="Arial Narrow" w:hAnsi="Arial Narrow"/>
        </w:rPr>
        <w:t>, Serbia</w:t>
      </w:r>
    </w:p>
    <w:p w14:paraId="7CB1C3B8" w14:textId="77777777" w:rsidR="004B7185" w:rsidRDefault="004B7185" w:rsidP="00303276">
      <w:pPr>
        <w:spacing w:before="240"/>
        <w:jc w:val="both"/>
        <w:rPr>
          <w:rFonts w:ascii="Arial Narrow" w:hAnsi="Arial Narrow"/>
        </w:rPr>
      </w:pPr>
      <w:r>
        <w:rPr>
          <w:rFonts w:ascii="Arial Narrow" w:hAnsi="Arial Narrow"/>
        </w:rPr>
        <w:t>Working language: English</w:t>
      </w:r>
    </w:p>
    <w:p w14:paraId="21D92CA8" w14:textId="6CC0E979" w:rsidR="00303276" w:rsidRDefault="00265AF0" w:rsidP="00303276">
      <w:pPr>
        <w:spacing w:before="240"/>
        <w:jc w:val="both"/>
        <w:rPr>
          <w:rFonts w:ascii="Arial Narrow" w:hAnsi="Arial Narrow"/>
        </w:rPr>
      </w:pPr>
      <w:r>
        <w:rPr>
          <w:rFonts w:ascii="Arial Narrow" w:hAnsi="Arial Narrow"/>
        </w:rPr>
        <w:lastRenderedPageBreak/>
        <w:t>Project supported by European Youth Foundation of Council of Europe.</w:t>
      </w:r>
    </w:p>
    <w:p w14:paraId="5B393FEF" w14:textId="77777777" w:rsidR="00324A43" w:rsidRDefault="00324A43" w:rsidP="00303276">
      <w:pPr>
        <w:spacing w:before="240"/>
        <w:jc w:val="both"/>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03276" w:rsidRPr="004D3E59" w14:paraId="54E2D03C" w14:textId="77777777" w:rsidTr="00DA008C">
        <w:tc>
          <w:tcPr>
            <w:tcW w:w="9062" w:type="dxa"/>
            <w:shd w:val="clear" w:color="auto" w:fill="DBE5F1"/>
          </w:tcPr>
          <w:p w14:paraId="2392E187" w14:textId="77777777" w:rsidR="00303276" w:rsidRPr="004D3E59" w:rsidRDefault="00303276" w:rsidP="00F83C5C">
            <w:pPr>
              <w:spacing w:before="240"/>
              <w:jc w:val="both"/>
              <w:rPr>
                <w:rFonts w:ascii="Arial Narrow" w:hAnsi="Arial Narrow"/>
                <w:b/>
              </w:rPr>
            </w:pPr>
            <w:r w:rsidRPr="004D3E59">
              <w:rPr>
                <w:rFonts w:ascii="Arial Narrow" w:hAnsi="Arial Narrow"/>
                <w:b/>
              </w:rPr>
              <w:t>FINANCE AND TRAVEL REFUNDS</w:t>
            </w:r>
          </w:p>
        </w:tc>
      </w:tr>
    </w:tbl>
    <w:p w14:paraId="1C5B5F9F" w14:textId="77777777" w:rsidR="00303276" w:rsidRPr="004D3E59" w:rsidRDefault="00303276" w:rsidP="00303276">
      <w:pPr>
        <w:spacing w:before="240"/>
        <w:jc w:val="both"/>
        <w:rPr>
          <w:rFonts w:ascii="Arial Narrow" w:hAnsi="Arial Narrow"/>
        </w:rPr>
      </w:pPr>
      <w:r>
        <w:rPr>
          <w:rFonts w:ascii="Arial Narrow" w:hAnsi="Arial Narrow"/>
        </w:rPr>
        <w:t>Organiz</w:t>
      </w:r>
      <w:r w:rsidRPr="004D3E59">
        <w:rPr>
          <w:rFonts w:ascii="Arial Narrow" w:hAnsi="Arial Narrow"/>
        </w:rPr>
        <w:t>ers will cover all costs related to accommodation and food.</w:t>
      </w:r>
    </w:p>
    <w:p w14:paraId="787017B9" w14:textId="77777777" w:rsidR="00303276" w:rsidRPr="004D3E59" w:rsidRDefault="00303276" w:rsidP="00303276">
      <w:pPr>
        <w:spacing w:before="240"/>
        <w:jc w:val="both"/>
        <w:rPr>
          <w:rFonts w:ascii="Arial Narrow" w:hAnsi="Arial Narrow"/>
        </w:rPr>
      </w:pPr>
      <w:r w:rsidRPr="004D3E59">
        <w:rPr>
          <w:rFonts w:ascii="Arial Narrow" w:hAnsi="Arial Narrow"/>
        </w:rPr>
        <w:t xml:space="preserve">Organizers will provide travel refund of participant coming with </w:t>
      </w:r>
      <w:r w:rsidRPr="00265AF0">
        <w:rPr>
          <w:rFonts w:ascii="Arial Narrow" w:hAnsi="Arial Narrow"/>
          <w:b/>
        </w:rPr>
        <w:t>most economic way of transport.</w:t>
      </w:r>
      <w:r w:rsidRPr="004D3E59">
        <w:rPr>
          <w:rFonts w:ascii="Arial Narrow" w:hAnsi="Arial Narrow"/>
        </w:rPr>
        <w:t xml:space="preserve"> </w:t>
      </w:r>
    </w:p>
    <w:p w14:paraId="7F4B008D" w14:textId="77777777" w:rsidR="00303276" w:rsidRPr="004D3E59" w:rsidRDefault="00303276" w:rsidP="00303276">
      <w:pPr>
        <w:spacing w:before="240"/>
        <w:jc w:val="both"/>
        <w:rPr>
          <w:rFonts w:ascii="Arial Narrow" w:hAnsi="Arial Narrow"/>
        </w:rPr>
      </w:pPr>
      <w:r w:rsidRPr="00265AF0">
        <w:rPr>
          <w:rFonts w:ascii="Arial Narrow" w:hAnsi="Arial Narrow"/>
          <w:b/>
          <w:color w:val="FF0000"/>
        </w:rPr>
        <w:t>Maximum amount of refund per participant</w:t>
      </w:r>
      <w:r w:rsidRPr="004D3E59">
        <w:rPr>
          <w:rFonts w:ascii="Arial Narrow" w:hAnsi="Arial Narrow"/>
        </w:rPr>
        <w:t xml:space="preserve"> is different depending on country they come from and it </w:t>
      </w:r>
      <w:r w:rsidR="00265AF0" w:rsidRPr="004D3E59">
        <w:rPr>
          <w:rFonts w:ascii="Arial Narrow" w:hAnsi="Arial Narrow"/>
        </w:rPr>
        <w:t>is defined</w:t>
      </w:r>
      <w:r w:rsidRPr="004D3E59">
        <w:rPr>
          <w:rFonts w:ascii="Arial Narrow" w:hAnsi="Arial Narrow"/>
        </w:rPr>
        <w:t xml:space="preserve"> in list below:</w:t>
      </w:r>
    </w:p>
    <w:p w14:paraId="7B61143C" w14:textId="77777777" w:rsidR="00303276" w:rsidRPr="00265AF0" w:rsidRDefault="00303276" w:rsidP="00265AF0">
      <w:pPr>
        <w:pStyle w:val="ListParagraph"/>
        <w:numPr>
          <w:ilvl w:val="0"/>
          <w:numId w:val="4"/>
        </w:numPr>
        <w:spacing w:before="120"/>
        <w:jc w:val="both"/>
        <w:rPr>
          <w:rFonts w:ascii="Arial Narrow" w:hAnsi="Arial Narrow"/>
        </w:rPr>
      </w:pPr>
      <w:r w:rsidRPr="00265AF0">
        <w:rPr>
          <w:rFonts w:ascii="Arial Narrow" w:hAnsi="Arial Narrow"/>
        </w:rPr>
        <w:t xml:space="preserve">Up to </w:t>
      </w:r>
      <w:r w:rsidRPr="00265AF0">
        <w:rPr>
          <w:rFonts w:ascii="Arial Narrow" w:hAnsi="Arial Narrow"/>
          <w:color w:val="FF0000"/>
        </w:rPr>
        <w:t>50 euro</w:t>
      </w:r>
      <w:r w:rsidRPr="00265AF0">
        <w:rPr>
          <w:rFonts w:ascii="Arial Narrow" w:hAnsi="Arial Narrow"/>
        </w:rPr>
        <w:t xml:space="preserve"> refund per person for participants coming from Serbia, </w:t>
      </w:r>
      <w:proofErr w:type="spellStart"/>
      <w:r w:rsidRPr="00265AF0">
        <w:rPr>
          <w:rFonts w:ascii="Arial Narrow" w:hAnsi="Arial Narrow"/>
        </w:rPr>
        <w:t>BiH</w:t>
      </w:r>
      <w:proofErr w:type="spellEnd"/>
      <w:r w:rsidRPr="00265AF0">
        <w:rPr>
          <w:rFonts w:ascii="Arial Narrow" w:hAnsi="Arial Narrow"/>
        </w:rPr>
        <w:t xml:space="preserve">, Kosovo, Croatia, Macedonia, Bulgaria, Romania, Hungary, </w:t>
      </w:r>
      <w:proofErr w:type="gramStart"/>
      <w:r w:rsidRPr="00265AF0">
        <w:rPr>
          <w:rFonts w:ascii="Arial Narrow" w:hAnsi="Arial Narrow"/>
        </w:rPr>
        <w:t>Montenegro</w:t>
      </w:r>
      <w:proofErr w:type="gramEnd"/>
      <w:r w:rsidRPr="00265AF0">
        <w:rPr>
          <w:rFonts w:ascii="Arial Narrow" w:hAnsi="Arial Narrow"/>
        </w:rPr>
        <w:t>.</w:t>
      </w:r>
    </w:p>
    <w:p w14:paraId="56523B1B" w14:textId="77777777" w:rsidR="00303276" w:rsidRPr="00265AF0" w:rsidRDefault="00303276" w:rsidP="00265AF0">
      <w:pPr>
        <w:pStyle w:val="ListParagraph"/>
        <w:numPr>
          <w:ilvl w:val="0"/>
          <w:numId w:val="4"/>
        </w:numPr>
        <w:spacing w:before="120"/>
        <w:jc w:val="both"/>
        <w:rPr>
          <w:rFonts w:ascii="Arial Narrow" w:hAnsi="Arial Narrow"/>
        </w:rPr>
      </w:pPr>
      <w:r w:rsidRPr="00265AF0">
        <w:rPr>
          <w:rFonts w:ascii="Arial Narrow" w:hAnsi="Arial Narrow"/>
        </w:rPr>
        <w:t xml:space="preserve">Up to </w:t>
      </w:r>
      <w:r w:rsidRPr="00265AF0">
        <w:rPr>
          <w:rFonts w:ascii="Arial Narrow" w:hAnsi="Arial Narrow"/>
          <w:color w:val="FF0000"/>
        </w:rPr>
        <w:t>100 euro</w:t>
      </w:r>
      <w:r w:rsidRPr="00265AF0">
        <w:rPr>
          <w:rFonts w:ascii="Arial Narrow" w:hAnsi="Arial Narrow"/>
        </w:rPr>
        <w:t xml:space="preserve"> refund per person for participants coming from Slovenia, Italy, Austria, Greece, Turkey, Cyprus, Switzerland, Moldova, Slovakia, Check Republic, </w:t>
      </w:r>
    </w:p>
    <w:p w14:paraId="2BB257A5" w14:textId="77777777" w:rsidR="00303276" w:rsidRPr="00265AF0" w:rsidRDefault="00303276" w:rsidP="00265AF0">
      <w:pPr>
        <w:pStyle w:val="ListParagraph"/>
        <w:numPr>
          <w:ilvl w:val="0"/>
          <w:numId w:val="4"/>
        </w:numPr>
        <w:spacing w:before="120"/>
        <w:jc w:val="both"/>
        <w:rPr>
          <w:rFonts w:ascii="Arial Narrow" w:hAnsi="Arial Narrow"/>
        </w:rPr>
      </w:pPr>
      <w:r w:rsidRPr="00265AF0">
        <w:rPr>
          <w:rFonts w:ascii="Arial Narrow" w:hAnsi="Arial Narrow"/>
        </w:rPr>
        <w:t xml:space="preserve">Up to </w:t>
      </w:r>
      <w:r w:rsidRPr="00265AF0">
        <w:rPr>
          <w:rFonts w:ascii="Arial Narrow" w:hAnsi="Arial Narrow"/>
          <w:color w:val="FF0000"/>
        </w:rPr>
        <w:t>150 euro</w:t>
      </w:r>
      <w:r w:rsidRPr="00265AF0">
        <w:rPr>
          <w:rFonts w:ascii="Arial Narrow" w:hAnsi="Arial Narrow"/>
        </w:rPr>
        <w:t xml:space="preserve"> for all other Council of Europe member states </w:t>
      </w:r>
    </w:p>
    <w:p w14:paraId="73D930CD" w14:textId="77777777" w:rsidR="00303276" w:rsidRPr="004D3E59" w:rsidRDefault="00303276" w:rsidP="00303276">
      <w:pPr>
        <w:spacing w:before="240"/>
        <w:jc w:val="both"/>
        <w:rPr>
          <w:rFonts w:ascii="Arial Narrow" w:hAnsi="Arial Narrow"/>
        </w:rPr>
      </w:pPr>
      <w:r w:rsidRPr="004D3E59">
        <w:rPr>
          <w:rFonts w:ascii="Arial Narrow" w:hAnsi="Arial Narrow"/>
        </w:rPr>
        <w:t>*In some exceptional cases and upon request and explanation of selected participants this amount can be exceeded.</w:t>
      </w:r>
    </w:p>
    <w:p w14:paraId="6E321CD5" w14:textId="77777777" w:rsidR="00303276" w:rsidRPr="004D3E59" w:rsidRDefault="00303276" w:rsidP="00303276">
      <w:pPr>
        <w:spacing w:before="240"/>
        <w:jc w:val="both"/>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03276" w:rsidRPr="004D3E59" w14:paraId="0DDEBAEE" w14:textId="77777777" w:rsidTr="00F83C5C">
        <w:tc>
          <w:tcPr>
            <w:tcW w:w="9936" w:type="dxa"/>
            <w:shd w:val="clear" w:color="auto" w:fill="DBE5F1"/>
          </w:tcPr>
          <w:p w14:paraId="13891B08" w14:textId="77777777" w:rsidR="00303276" w:rsidRPr="004D3E59" w:rsidRDefault="00303276" w:rsidP="00F83C5C">
            <w:pPr>
              <w:spacing w:before="240"/>
              <w:jc w:val="both"/>
              <w:rPr>
                <w:rFonts w:ascii="Arial Narrow" w:hAnsi="Arial Narrow"/>
                <w:b/>
              </w:rPr>
            </w:pPr>
            <w:r w:rsidRPr="004D3E59">
              <w:rPr>
                <w:rFonts w:ascii="Arial Narrow" w:hAnsi="Arial Narrow"/>
                <w:b/>
              </w:rPr>
              <w:t>HOW TO APPLY?</w:t>
            </w:r>
          </w:p>
        </w:tc>
      </w:tr>
    </w:tbl>
    <w:p w14:paraId="25108585" w14:textId="169500CF" w:rsidR="00303276" w:rsidRPr="004D3E59" w:rsidRDefault="00303276" w:rsidP="00C8227E">
      <w:pPr>
        <w:spacing w:before="240"/>
        <w:jc w:val="center"/>
        <w:rPr>
          <w:rFonts w:ascii="Arial Narrow" w:hAnsi="Arial Narrow"/>
        </w:rPr>
      </w:pPr>
      <w:r w:rsidRPr="004D3E59">
        <w:rPr>
          <w:rFonts w:ascii="Arial Narrow" w:hAnsi="Arial Narrow"/>
          <w:lang w:val="en-GB"/>
        </w:rPr>
        <w:t xml:space="preserve">Please send your </w:t>
      </w:r>
      <w:proofErr w:type="gramStart"/>
      <w:r w:rsidRPr="004D3E59">
        <w:rPr>
          <w:rFonts w:ascii="Arial Narrow" w:hAnsi="Arial Narrow"/>
          <w:lang w:val="en-GB"/>
        </w:rPr>
        <w:t xml:space="preserve">application </w:t>
      </w:r>
      <w:r w:rsidR="00265AF0">
        <w:rPr>
          <w:rFonts w:ascii="Arial Narrow" w:hAnsi="Arial Narrow"/>
          <w:lang w:val="en-GB"/>
        </w:rPr>
        <w:t xml:space="preserve"> </w:t>
      </w:r>
      <w:r w:rsidRPr="004D3E59">
        <w:rPr>
          <w:rFonts w:ascii="Arial Narrow" w:hAnsi="Arial Narrow"/>
          <w:lang w:val="en-GB"/>
        </w:rPr>
        <w:t>to</w:t>
      </w:r>
      <w:proofErr w:type="gramEnd"/>
      <w:r w:rsidRPr="004D3E59">
        <w:rPr>
          <w:rFonts w:ascii="Arial Narrow" w:hAnsi="Arial Narrow"/>
          <w:lang w:val="en-GB"/>
        </w:rPr>
        <w:t xml:space="preserve"> </w:t>
      </w:r>
      <w:hyperlink r:id="rId7" w:history="1">
        <w:r w:rsidRPr="004D3E59">
          <w:rPr>
            <w:rStyle w:val="Hyperlink"/>
            <w:rFonts w:ascii="Arial Narrow" w:hAnsi="Arial Narrow"/>
            <w:lang w:val="en-GB"/>
          </w:rPr>
          <w:t>office@libero.org.rs</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062"/>
      </w:tblGrid>
      <w:tr w:rsidR="00303276" w:rsidRPr="004D3E59" w14:paraId="59E92FCE" w14:textId="77777777" w:rsidTr="00F83C5C">
        <w:tc>
          <w:tcPr>
            <w:tcW w:w="9936" w:type="dxa"/>
            <w:shd w:val="clear" w:color="auto" w:fill="DBE5F1"/>
          </w:tcPr>
          <w:p w14:paraId="05DF1304" w14:textId="3D134ED6" w:rsidR="00303276" w:rsidRPr="004D3E59" w:rsidRDefault="00303276" w:rsidP="00F83C5C">
            <w:pPr>
              <w:spacing w:before="240"/>
              <w:jc w:val="center"/>
              <w:rPr>
                <w:rFonts w:ascii="Arial Narrow" w:hAnsi="Arial Narrow"/>
                <w:b/>
                <w:color w:val="FF0000"/>
                <w:sz w:val="36"/>
                <w:u w:val="single"/>
                <w:lang w:val="en-GB"/>
              </w:rPr>
            </w:pPr>
            <w:r w:rsidRPr="004D3E59">
              <w:rPr>
                <w:rFonts w:ascii="Arial Narrow" w:hAnsi="Arial Narrow"/>
                <w:b/>
                <w:color w:val="FF0000"/>
                <w:sz w:val="36"/>
                <w:u w:val="single"/>
                <w:lang w:val="en-GB"/>
              </w:rPr>
              <w:t>Dead</w:t>
            </w:r>
            <w:r w:rsidR="00265AF0">
              <w:rPr>
                <w:rFonts w:ascii="Arial Narrow" w:hAnsi="Arial Narrow"/>
                <w:b/>
                <w:color w:val="FF0000"/>
                <w:sz w:val="36"/>
                <w:u w:val="single"/>
                <w:lang w:val="en-GB"/>
              </w:rPr>
              <w:t>l</w:t>
            </w:r>
            <w:r w:rsidR="00C61929">
              <w:rPr>
                <w:rFonts w:ascii="Arial Narrow" w:hAnsi="Arial Narrow"/>
                <w:b/>
                <w:color w:val="FF0000"/>
                <w:sz w:val="36"/>
                <w:u w:val="single"/>
                <w:lang w:val="en-GB"/>
              </w:rPr>
              <w:t>ine EXTENDED: 30</w:t>
            </w:r>
            <w:r w:rsidR="00265AF0">
              <w:rPr>
                <w:rFonts w:ascii="Arial Narrow" w:hAnsi="Arial Narrow"/>
                <w:b/>
                <w:color w:val="FF0000"/>
                <w:sz w:val="36"/>
                <w:u w:val="single"/>
                <w:lang w:val="en-GB"/>
              </w:rPr>
              <w:t>.03</w:t>
            </w:r>
            <w:r w:rsidRPr="004D3E59">
              <w:rPr>
                <w:rFonts w:ascii="Arial Narrow" w:hAnsi="Arial Narrow"/>
                <w:b/>
                <w:color w:val="FF0000"/>
                <w:sz w:val="36"/>
                <w:u w:val="single"/>
                <w:lang w:val="en-GB"/>
              </w:rPr>
              <w:t>.2017</w:t>
            </w:r>
          </w:p>
        </w:tc>
      </w:tr>
    </w:tbl>
    <w:p w14:paraId="4CB648C1" w14:textId="77777777" w:rsidR="005124ED" w:rsidRPr="00265AF0" w:rsidRDefault="004B7185" w:rsidP="00C8227E">
      <w:pPr>
        <w:spacing w:before="240"/>
        <w:jc w:val="center"/>
        <w:rPr>
          <w:rFonts w:ascii="Arial Narrow" w:hAnsi="Arial Narrow"/>
          <w:sz w:val="32"/>
          <w:szCs w:val="32"/>
        </w:rPr>
      </w:pPr>
      <w:r w:rsidRPr="00265AF0">
        <w:rPr>
          <w:rFonts w:ascii="Arial Narrow" w:hAnsi="Arial Narrow"/>
          <w:sz w:val="32"/>
          <w:szCs w:val="32"/>
        </w:rPr>
        <w:t>*Application can be found on the next page of this call.</w:t>
      </w:r>
      <w:r w:rsidR="00303276" w:rsidRPr="00265AF0">
        <w:rPr>
          <w:rFonts w:ascii="Arial Narrow" w:hAnsi="Arial Narrow"/>
          <w:sz w:val="32"/>
          <w:szCs w:val="32"/>
        </w:rPr>
        <w:br w:type="page"/>
      </w:r>
    </w:p>
    <w:p w14:paraId="0811F41A" w14:textId="77777777" w:rsidR="005124ED" w:rsidRDefault="005124ED" w:rsidP="005124ED">
      <w:pPr>
        <w:spacing w:before="240"/>
        <w:jc w:val="center"/>
        <w:rPr>
          <w:rFonts w:ascii="Arial Narrow" w:hAnsi="Arial Narrow"/>
        </w:rPr>
      </w:pPr>
    </w:p>
    <w:p w14:paraId="33CE30B5" w14:textId="77777777" w:rsidR="00303276" w:rsidRPr="007975E2" w:rsidRDefault="00303276" w:rsidP="005124ED">
      <w:pPr>
        <w:spacing w:before="240"/>
        <w:jc w:val="center"/>
        <w:rPr>
          <w:rFonts w:ascii="Arial Narrow" w:hAnsi="Arial Narrow"/>
          <w:b/>
          <w:sz w:val="36"/>
        </w:rPr>
      </w:pPr>
      <w:r w:rsidRPr="007975E2">
        <w:rPr>
          <w:rFonts w:ascii="Arial Narrow" w:hAnsi="Arial Narrow"/>
          <w:b/>
          <w:sz w:val="36"/>
        </w:rPr>
        <w:t>Application form for training</w:t>
      </w:r>
    </w:p>
    <w:p w14:paraId="082F707D" w14:textId="77777777" w:rsidR="00303276" w:rsidRPr="007975E2" w:rsidRDefault="00303276" w:rsidP="00303276">
      <w:pPr>
        <w:spacing w:before="240"/>
        <w:jc w:val="center"/>
        <w:rPr>
          <w:rFonts w:ascii="Arial Narrow" w:hAnsi="Arial Narrow"/>
          <w:b/>
          <w:sz w:val="36"/>
          <w:lang w:val="en-GB"/>
        </w:rPr>
      </w:pPr>
      <w:r w:rsidRPr="007975E2">
        <w:rPr>
          <w:rFonts w:ascii="Arial Narrow" w:hAnsi="Arial Narrow"/>
          <w:b/>
          <w:sz w:val="36"/>
          <w:lang w:val="en-GB"/>
        </w:rPr>
        <w:t>Snap activism - including high school students in creative activism</w:t>
      </w:r>
    </w:p>
    <w:p w14:paraId="1EFB31FF" w14:textId="77777777" w:rsidR="00303276" w:rsidRPr="004D3E59" w:rsidRDefault="00303276" w:rsidP="00303276">
      <w:pPr>
        <w:spacing w:before="240"/>
        <w:jc w:val="center"/>
        <w:rPr>
          <w:rFonts w:ascii="Arial Narrow" w:hAnsi="Arial Narrow"/>
          <w:b/>
          <w:spacing w:val="20"/>
          <w:sz w:val="20"/>
          <w:lang w:val="en-GB"/>
        </w:rPr>
      </w:pPr>
    </w:p>
    <w:p w14:paraId="25B9BB29" w14:textId="77777777" w:rsidR="00303276" w:rsidRPr="004D3E59" w:rsidRDefault="00303276" w:rsidP="00303276">
      <w:pPr>
        <w:numPr>
          <w:ilvl w:val="0"/>
          <w:numId w:val="1"/>
        </w:numPr>
        <w:shd w:val="clear" w:color="auto" w:fill="DBE5F1"/>
        <w:spacing w:before="120" w:after="120"/>
        <w:rPr>
          <w:rFonts w:ascii="Arial Narrow" w:eastAsia="ヒラギノ角ゴ Pro W3" w:hAnsi="Arial Narrow" w:cs="Tahoma"/>
          <w:b/>
          <w:color w:val="000000"/>
          <w:spacing w:val="20"/>
          <w:sz w:val="28"/>
          <w:szCs w:val="20"/>
          <w:lang w:val="en-GB"/>
        </w:rPr>
      </w:pPr>
      <w:r w:rsidRPr="004D3E59">
        <w:rPr>
          <w:rFonts w:ascii="Arial Narrow" w:eastAsia="ヒラギノ角ゴ Pro W3" w:hAnsi="Arial Narrow" w:cs="Tahoma"/>
          <w:b/>
          <w:color w:val="000000"/>
          <w:spacing w:val="20"/>
          <w:sz w:val="28"/>
          <w:szCs w:val="20"/>
          <w:lang w:val="en-GB"/>
        </w:rPr>
        <w:t>I PERSONAL DATA</w:t>
      </w:r>
    </w:p>
    <w:p w14:paraId="614DDE39" w14:textId="77777777" w:rsidR="00303276" w:rsidRPr="004D3E59" w:rsidRDefault="00303276" w:rsidP="00303276">
      <w:pPr>
        <w:spacing w:before="120" w:after="120"/>
        <w:ind w:left="720"/>
        <w:rPr>
          <w:rFonts w:ascii="Arial Narrow" w:eastAsia="ヒラギノ角ゴ Pro W3" w:hAnsi="Arial Narrow" w:cs="Tahoma"/>
          <w:color w:val="000000"/>
          <w:sz w:val="20"/>
          <w:szCs w:val="20"/>
          <w:lang w:val="en-GB"/>
        </w:rPr>
      </w:pPr>
    </w:p>
    <w:p w14:paraId="035311BE" w14:textId="77777777" w:rsidR="00303276" w:rsidRPr="004D3E59" w:rsidRDefault="00303276" w:rsidP="00303276">
      <w:pPr>
        <w:numPr>
          <w:ilvl w:val="0"/>
          <w:numId w:val="2"/>
        </w:numPr>
        <w:spacing w:before="120" w:after="120"/>
        <w:jc w:val="both"/>
        <w:rPr>
          <w:rFonts w:ascii="Arial Narrow" w:eastAsia="ヒラギノ角ゴ Pro W3" w:hAnsi="Arial Narrow" w:cs="Tahoma"/>
          <w:b/>
          <w:color w:val="000000"/>
          <w:szCs w:val="20"/>
          <w:lang w:val="en-GB"/>
        </w:rPr>
      </w:pPr>
      <w:r w:rsidRPr="004D3E59">
        <w:rPr>
          <w:rFonts w:ascii="Arial Narrow" w:eastAsia="ヒラギノ角ゴ Pro W3" w:hAnsi="Arial Narrow" w:cs="Tahoma"/>
          <w:b/>
          <w:color w:val="000000"/>
          <w:szCs w:val="20"/>
          <w:lang w:val="en-GB"/>
        </w:rPr>
        <w:t>Name and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6"/>
      </w:tblGrid>
      <w:tr w:rsidR="00303276" w:rsidRPr="004D3E59" w14:paraId="35ACE64D" w14:textId="77777777" w:rsidTr="00F83C5C">
        <w:trPr>
          <w:jc w:val="center"/>
        </w:trPr>
        <w:tc>
          <w:tcPr>
            <w:tcW w:w="8976" w:type="dxa"/>
          </w:tcPr>
          <w:p w14:paraId="24DC621E" w14:textId="77777777" w:rsidR="00303276" w:rsidRPr="004D3E59" w:rsidRDefault="00303276" w:rsidP="00F83C5C">
            <w:pPr>
              <w:spacing w:before="120" w:after="120"/>
              <w:jc w:val="both"/>
              <w:rPr>
                <w:rFonts w:ascii="Arial Narrow" w:eastAsia="ヒラギノ角ゴ Pro W3" w:hAnsi="Arial Narrow" w:cs="Tahoma"/>
                <w:color w:val="000000"/>
                <w:szCs w:val="20"/>
                <w:lang w:val="en-GB"/>
              </w:rPr>
            </w:pPr>
          </w:p>
        </w:tc>
      </w:tr>
    </w:tbl>
    <w:p w14:paraId="450BFACE" w14:textId="77777777" w:rsidR="00303276" w:rsidRPr="004D3E59" w:rsidRDefault="00303276" w:rsidP="00303276">
      <w:pPr>
        <w:spacing w:before="120" w:after="120"/>
        <w:jc w:val="both"/>
        <w:rPr>
          <w:rFonts w:ascii="Arial Narrow" w:eastAsia="ヒラギノ角ゴ Pro W3" w:hAnsi="Arial Narrow" w:cs="Tahoma"/>
          <w:color w:val="000000"/>
          <w:sz w:val="20"/>
          <w:szCs w:val="20"/>
          <w:lang w:val="en-GB"/>
        </w:rPr>
      </w:pPr>
    </w:p>
    <w:p w14:paraId="77A17AB6" w14:textId="77777777" w:rsidR="00303276" w:rsidRPr="004D3E59" w:rsidRDefault="00303276" w:rsidP="00303276">
      <w:pPr>
        <w:numPr>
          <w:ilvl w:val="0"/>
          <w:numId w:val="2"/>
        </w:numPr>
        <w:spacing w:before="120" w:after="120"/>
        <w:jc w:val="both"/>
        <w:rPr>
          <w:rFonts w:ascii="Arial Narrow" w:eastAsia="ヒラギノ角ゴ Pro W3" w:hAnsi="Arial Narrow" w:cs="Tahoma"/>
          <w:b/>
          <w:color w:val="000000"/>
          <w:szCs w:val="20"/>
          <w:lang w:val="en-GB"/>
        </w:rPr>
      </w:pPr>
      <w:r w:rsidRPr="004D3E59">
        <w:rPr>
          <w:rFonts w:ascii="Arial Narrow" w:eastAsia="ヒラギノ角ゴ Pro W3" w:hAnsi="Arial Narrow" w:cs="Tahoma"/>
          <w:b/>
          <w:color w:val="000000"/>
          <w:szCs w:val="20"/>
          <w:lang w:val="en-GB"/>
        </w:rPr>
        <w:t>E-mail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6"/>
      </w:tblGrid>
      <w:tr w:rsidR="00303276" w:rsidRPr="004D3E59" w14:paraId="1E890D12" w14:textId="77777777" w:rsidTr="00F83C5C">
        <w:trPr>
          <w:jc w:val="center"/>
        </w:trPr>
        <w:tc>
          <w:tcPr>
            <w:tcW w:w="8976" w:type="dxa"/>
          </w:tcPr>
          <w:p w14:paraId="08ED9C12" w14:textId="77777777" w:rsidR="00303276" w:rsidRPr="004D3E59" w:rsidRDefault="00303276" w:rsidP="00F83C5C">
            <w:pPr>
              <w:spacing w:before="120" w:after="120"/>
              <w:jc w:val="both"/>
              <w:rPr>
                <w:rFonts w:ascii="Arial Narrow" w:eastAsia="ヒラギノ角ゴ Pro W3" w:hAnsi="Arial Narrow" w:cs="Tahoma"/>
                <w:color w:val="000000"/>
                <w:szCs w:val="20"/>
                <w:lang w:val="en-GB"/>
              </w:rPr>
            </w:pPr>
          </w:p>
        </w:tc>
      </w:tr>
    </w:tbl>
    <w:p w14:paraId="0AC73DAA" w14:textId="77777777" w:rsidR="00303276" w:rsidRPr="004D3E59" w:rsidRDefault="00303276" w:rsidP="00303276">
      <w:pPr>
        <w:spacing w:before="120" w:after="120"/>
        <w:jc w:val="both"/>
        <w:rPr>
          <w:rFonts w:ascii="Arial Narrow" w:eastAsia="ヒラギノ角ゴ Pro W3" w:hAnsi="Arial Narrow" w:cs="Tahoma"/>
          <w:color w:val="000000"/>
          <w:sz w:val="20"/>
          <w:szCs w:val="20"/>
          <w:lang w:val="en-GB"/>
        </w:rPr>
      </w:pPr>
    </w:p>
    <w:p w14:paraId="1895593C" w14:textId="77777777" w:rsidR="00303276" w:rsidRPr="004D3E59" w:rsidRDefault="00303276" w:rsidP="00303276">
      <w:pPr>
        <w:numPr>
          <w:ilvl w:val="0"/>
          <w:numId w:val="2"/>
        </w:numPr>
        <w:spacing w:before="120" w:after="120"/>
        <w:jc w:val="both"/>
        <w:rPr>
          <w:rFonts w:ascii="Arial Narrow" w:eastAsia="ヒラギノ角ゴ Pro W3" w:hAnsi="Arial Narrow" w:cs="Tahoma"/>
          <w:b/>
          <w:color w:val="000000"/>
          <w:szCs w:val="20"/>
          <w:lang w:val="en-GB"/>
        </w:rPr>
      </w:pPr>
      <w:r w:rsidRPr="004D3E59">
        <w:rPr>
          <w:rFonts w:ascii="Arial Narrow" w:eastAsia="ヒラギノ角ゴ Pro W3" w:hAnsi="Arial Narrow" w:cs="Tahoma"/>
          <w:b/>
          <w:color w:val="000000"/>
          <w:szCs w:val="20"/>
          <w:lang w:val="en-GB"/>
        </w:rPr>
        <w:t>Telephone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6"/>
      </w:tblGrid>
      <w:tr w:rsidR="00303276" w:rsidRPr="004D3E59" w14:paraId="2184199D" w14:textId="77777777" w:rsidTr="00F83C5C">
        <w:trPr>
          <w:trHeight w:val="486"/>
          <w:jc w:val="center"/>
        </w:trPr>
        <w:tc>
          <w:tcPr>
            <w:tcW w:w="8976" w:type="dxa"/>
          </w:tcPr>
          <w:p w14:paraId="348D084C" w14:textId="77777777" w:rsidR="00303276" w:rsidRPr="004D3E59" w:rsidRDefault="00303276" w:rsidP="00F83C5C">
            <w:pPr>
              <w:spacing w:before="120" w:after="120"/>
              <w:jc w:val="both"/>
              <w:rPr>
                <w:rFonts w:ascii="Arial Narrow" w:eastAsia="ヒラギノ角ゴ Pro W3" w:hAnsi="Arial Narrow" w:cs="Tahoma"/>
                <w:color w:val="000000"/>
                <w:szCs w:val="20"/>
                <w:lang w:val="en-GB"/>
              </w:rPr>
            </w:pPr>
          </w:p>
        </w:tc>
      </w:tr>
    </w:tbl>
    <w:p w14:paraId="63D752E1" w14:textId="77777777" w:rsidR="00303276" w:rsidRPr="004D3E59" w:rsidRDefault="00303276" w:rsidP="00303276">
      <w:pPr>
        <w:spacing w:before="120" w:after="120"/>
        <w:jc w:val="both"/>
        <w:rPr>
          <w:rFonts w:ascii="Arial Narrow" w:eastAsia="ヒラギノ角ゴ Pro W3" w:hAnsi="Arial Narrow" w:cs="Tahoma"/>
          <w:color w:val="000000"/>
          <w:sz w:val="20"/>
          <w:szCs w:val="20"/>
          <w:lang w:val="en-GB"/>
        </w:rPr>
      </w:pPr>
    </w:p>
    <w:p w14:paraId="56938071" w14:textId="77777777" w:rsidR="00303276" w:rsidRPr="004D3E59" w:rsidRDefault="00303276" w:rsidP="00303276">
      <w:pPr>
        <w:numPr>
          <w:ilvl w:val="0"/>
          <w:numId w:val="2"/>
        </w:numPr>
        <w:spacing w:before="120" w:after="120"/>
        <w:jc w:val="both"/>
        <w:rPr>
          <w:rFonts w:ascii="Arial Narrow" w:eastAsia="ヒラギノ角ゴ Pro W3" w:hAnsi="Arial Narrow" w:cs="Tahoma"/>
          <w:b/>
          <w:color w:val="000000"/>
          <w:szCs w:val="20"/>
          <w:lang w:val="en-GB"/>
        </w:rPr>
      </w:pPr>
      <w:r w:rsidRPr="004D3E59">
        <w:rPr>
          <w:rFonts w:ascii="Arial Narrow" w:eastAsia="ヒラギノ角ゴ Pro W3" w:hAnsi="Arial Narrow" w:cs="Tahoma"/>
          <w:b/>
          <w:color w:val="000000"/>
          <w:szCs w:val="20"/>
          <w:lang w:val="en-GB"/>
        </w:rPr>
        <w:t>Address, city, co</w:t>
      </w:r>
      <w:r>
        <w:rPr>
          <w:rFonts w:ascii="Arial Narrow" w:eastAsia="ヒラギノ角ゴ Pro W3" w:hAnsi="Arial Narrow" w:cs="Tahoma"/>
          <w:b/>
          <w:color w:val="000000"/>
          <w:szCs w:val="20"/>
          <w:lang w:val="en-GB"/>
        </w:rPr>
        <w:t>u</w:t>
      </w:r>
      <w:r w:rsidRPr="004D3E59">
        <w:rPr>
          <w:rFonts w:ascii="Arial Narrow" w:eastAsia="ヒラギノ角ゴ Pro W3" w:hAnsi="Arial Narrow" w:cs="Tahoma"/>
          <w:b/>
          <w:color w:val="000000"/>
          <w:szCs w:val="20"/>
          <w:lang w:val="en-GB"/>
        </w:rPr>
        <w:t>ntry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303276" w:rsidRPr="004D3E59" w14:paraId="40E33A49" w14:textId="77777777" w:rsidTr="00F83C5C">
        <w:trPr>
          <w:jc w:val="center"/>
        </w:trPr>
        <w:tc>
          <w:tcPr>
            <w:tcW w:w="8980" w:type="dxa"/>
          </w:tcPr>
          <w:p w14:paraId="73B34ECE" w14:textId="77777777" w:rsidR="00303276" w:rsidRPr="004D3E59" w:rsidRDefault="00303276" w:rsidP="00F83C5C">
            <w:pPr>
              <w:tabs>
                <w:tab w:val="center" w:pos="4680"/>
                <w:tab w:val="right" w:pos="9360"/>
              </w:tabs>
              <w:spacing w:before="120" w:after="120"/>
              <w:jc w:val="both"/>
              <w:rPr>
                <w:rFonts w:ascii="Arial Narrow" w:eastAsia="ヒラギノ角ゴ Pro W3" w:hAnsi="Arial Narrow" w:cs="Tahoma"/>
                <w:color w:val="000000"/>
                <w:szCs w:val="20"/>
                <w:lang w:val="en-GB"/>
              </w:rPr>
            </w:pPr>
          </w:p>
        </w:tc>
      </w:tr>
    </w:tbl>
    <w:p w14:paraId="683FC953" w14:textId="77777777" w:rsidR="00265AF0" w:rsidRDefault="00265AF0" w:rsidP="00265AF0">
      <w:pPr>
        <w:spacing w:before="120" w:after="120"/>
        <w:ind w:left="720"/>
        <w:jc w:val="both"/>
        <w:rPr>
          <w:rFonts w:ascii="Arial Narrow" w:eastAsia="ヒラギノ角ゴ Pro W3" w:hAnsi="Arial Narrow" w:cs="Tahoma"/>
          <w:b/>
          <w:color w:val="000000"/>
          <w:szCs w:val="20"/>
          <w:lang w:val="en-GB"/>
        </w:rPr>
      </w:pPr>
    </w:p>
    <w:p w14:paraId="721B67F1" w14:textId="77777777" w:rsidR="00265AF0" w:rsidRPr="004D3E59" w:rsidRDefault="00265AF0" w:rsidP="00265AF0">
      <w:pPr>
        <w:numPr>
          <w:ilvl w:val="0"/>
          <w:numId w:val="2"/>
        </w:numPr>
        <w:spacing w:before="120" w:after="120"/>
        <w:jc w:val="both"/>
        <w:rPr>
          <w:rFonts w:ascii="Arial Narrow" w:eastAsia="ヒラギノ角ゴ Pro W3" w:hAnsi="Arial Narrow" w:cs="Tahoma"/>
          <w:b/>
          <w:color w:val="000000"/>
          <w:szCs w:val="20"/>
          <w:lang w:val="en-GB"/>
        </w:rPr>
      </w:pPr>
      <w:r>
        <w:rPr>
          <w:rFonts w:ascii="Arial Narrow" w:eastAsia="ヒラギノ角ゴ Pro W3" w:hAnsi="Arial Narrow" w:cs="Tahoma"/>
          <w:b/>
          <w:color w:val="000000"/>
          <w:szCs w:val="20"/>
          <w:lang w:val="en-GB"/>
        </w:rPr>
        <w:t>Organization (including role in organization)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265AF0" w:rsidRPr="004D3E59" w14:paraId="6DB0D5F8" w14:textId="77777777" w:rsidTr="00762F98">
        <w:trPr>
          <w:jc w:val="center"/>
        </w:trPr>
        <w:tc>
          <w:tcPr>
            <w:tcW w:w="8980" w:type="dxa"/>
          </w:tcPr>
          <w:p w14:paraId="206F6CE2" w14:textId="77777777" w:rsidR="00265AF0" w:rsidRPr="004D3E59" w:rsidRDefault="00265AF0" w:rsidP="00762F98">
            <w:pPr>
              <w:tabs>
                <w:tab w:val="center" w:pos="4680"/>
                <w:tab w:val="right" w:pos="9360"/>
              </w:tabs>
              <w:spacing w:before="120" w:after="120"/>
              <w:jc w:val="both"/>
              <w:rPr>
                <w:rFonts w:ascii="Arial Narrow" w:eastAsia="ヒラギノ角ゴ Pro W3" w:hAnsi="Arial Narrow" w:cs="Tahoma"/>
                <w:color w:val="000000"/>
                <w:szCs w:val="20"/>
                <w:lang w:val="en-GB"/>
              </w:rPr>
            </w:pPr>
          </w:p>
        </w:tc>
      </w:tr>
    </w:tbl>
    <w:p w14:paraId="340D69F4" w14:textId="77777777" w:rsidR="00265AF0" w:rsidRDefault="00265AF0" w:rsidP="00265AF0">
      <w:pPr>
        <w:spacing w:before="120" w:after="120"/>
        <w:ind w:left="720"/>
        <w:jc w:val="both"/>
        <w:rPr>
          <w:rFonts w:ascii="Arial Narrow" w:eastAsia="ヒラギノ角ゴ Pro W3" w:hAnsi="Arial Narrow" w:cs="Tahoma"/>
          <w:b/>
          <w:color w:val="000000"/>
          <w:szCs w:val="20"/>
          <w:lang w:val="en-GB"/>
        </w:rPr>
      </w:pPr>
    </w:p>
    <w:p w14:paraId="01A68DFC" w14:textId="77777777" w:rsidR="00265AF0" w:rsidRPr="004D3E59" w:rsidRDefault="00265AF0" w:rsidP="00265AF0">
      <w:pPr>
        <w:numPr>
          <w:ilvl w:val="0"/>
          <w:numId w:val="2"/>
        </w:numPr>
        <w:spacing w:before="120" w:after="120"/>
        <w:jc w:val="both"/>
        <w:rPr>
          <w:rFonts w:ascii="Arial Narrow" w:eastAsia="ヒラギノ角ゴ Pro W3" w:hAnsi="Arial Narrow" w:cs="Tahoma"/>
          <w:b/>
          <w:color w:val="000000"/>
          <w:szCs w:val="20"/>
          <w:lang w:val="en-GB"/>
        </w:rPr>
      </w:pPr>
      <w:r>
        <w:rPr>
          <w:rFonts w:ascii="Arial Narrow" w:eastAsia="ヒラギノ角ゴ Pro W3" w:hAnsi="Arial Narrow" w:cs="Tahoma"/>
          <w:b/>
          <w:color w:val="000000"/>
          <w:szCs w:val="20"/>
          <w:lang w:val="en-GB"/>
        </w:rPr>
        <w:t>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265AF0" w:rsidRPr="004D3E59" w14:paraId="6FCDBDA2" w14:textId="77777777" w:rsidTr="00762F98">
        <w:trPr>
          <w:jc w:val="center"/>
        </w:trPr>
        <w:tc>
          <w:tcPr>
            <w:tcW w:w="8980" w:type="dxa"/>
          </w:tcPr>
          <w:p w14:paraId="6DA1B5F1" w14:textId="77777777" w:rsidR="00265AF0" w:rsidRPr="004D3E59" w:rsidRDefault="00265AF0" w:rsidP="00762F98">
            <w:pPr>
              <w:tabs>
                <w:tab w:val="center" w:pos="4680"/>
                <w:tab w:val="right" w:pos="9360"/>
              </w:tabs>
              <w:spacing w:before="120" w:after="120"/>
              <w:jc w:val="both"/>
              <w:rPr>
                <w:rFonts w:ascii="Arial Narrow" w:eastAsia="ヒラギノ角ゴ Pro W3" w:hAnsi="Arial Narrow" w:cs="Tahoma"/>
                <w:color w:val="000000"/>
                <w:szCs w:val="20"/>
                <w:lang w:val="en-GB"/>
              </w:rPr>
            </w:pPr>
          </w:p>
        </w:tc>
      </w:tr>
    </w:tbl>
    <w:p w14:paraId="42F0E890" w14:textId="77777777" w:rsidR="00265AF0" w:rsidRDefault="00265AF0" w:rsidP="00303276">
      <w:pPr>
        <w:spacing w:before="120" w:after="120"/>
        <w:rPr>
          <w:rFonts w:ascii="Arial Narrow" w:eastAsia="ヒラギノ角ゴ Pro W3" w:hAnsi="Arial Narrow" w:cs="Tahoma"/>
          <w:color w:val="000000"/>
          <w:sz w:val="20"/>
          <w:szCs w:val="20"/>
          <w:lang w:val="en-GB"/>
        </w:rPr>
      </w:pPr>
    </w:p>
    <w:p w14:paraId="2F16A7C4" w14:textId="77777777" w:rsidR="00265AF0" w:rsidRDefault="00265AF0" w:rsidP="00303276">
      <w:pPr>
        <w:spacing w:before="120" w:after="120"/>
        <w:rPr>
          <w:rFonts w:ascii="Arial Narrow" w:eastAsia="ヒラギノ角ゴ Pro W3" w:hAnsi="Arial Narrow" w:cs="Tahoma"/>
          <w:color w:val="000000"/>
          <w:sz w:val="20"/>
          <w:szCs w:val="20"/>
          <w:lang w:val="en-GB"/>
        </w:rPr>
      </w:pPr>
    </w:p>
    <w:p w14:paraId="132EE0AC" w14:textId="77777777" w:rsidR="00265AF0" w:rsidRDefault="00265AF0" w:rsidP="00303276">
      <w:pPr>
        <w:spacing w:before="120" w:after="120"/>
        <w:rPr>
          <w:rFonts w:ascii="Arial Narrow" w:eastAsia="ヒラギノ角ゴ Pro W3" w:hAnsi="Arial Narrow" w:cs="Tahoma"/>
          <w:color w:val="000000"/>
          <w:sz w:val="20"/>
          <w:szCs w:val="20"/>
          <w:lang w:val="en-GB"/>
        </w:rPr>
      </w:pPr>
    </w:p>
    <w:p w14:paraId="086DF17E" w14:textId="77777777" w:rsidR="00265AF0" w:rsidRPr="004D3E59" w:rsidRDefault="00265AF0" w:rsidP="00303276">
      <w:pPr>
        <w:spacing w:before="120" w:after="120"/>
        <w:rPr>
          <w:rFonts w:ascii="Arial Narrow" w:eastAsia="ヒラギノ角ゴ Pro W3" w:hAnsi="Arial Narrow" w:cs="Tahoma"/>
          <w:color w:val="000000"/>
          <w:sz w:val="20"/>
          <w:szCs w:val="20"/>
          <w:lang w:val="en-GB"/>
        </w:rPr>
      </w:pPr>
    </w:p>
    <w:p w14:paraId="7CD61B6D" w14:textId="77777777" w:rsidR="00303276" w:rsidRPr="004D3E59" w:rsidRDefault="00303276" w:rsidP="00303276">
      <w:pPr>
        <w:numPr>
          <w:ilvl w:val="0"/>
          <w:numId w:val="1"/>
        </w:numPr>
        <w:shd w:val="clear" w:color="auto" w:fill="DBE5F1"/>
        <w:spacing w:before="120" w:after="120"/>
        <w:rPr>
          <w:rFonts w:ascii="Arial Narrow" w:eastAsia="ヒラギノ角ゴ Pro W3" w:hAnsi="Arial Narrow" w:cs="Tahoma"/>
          <w:b/>
          <w:color w:val="000000"/>
          <w:spacing w:val="20"/>
          <w:sz w:val="28"/>
          <w:szCs w:val="20"/>
          <w:lang w:val="en-GB"/>
        </w:rPr>
      </w:pPr>
      <w:r w:rsidRPr="004D3E59">
        <w:rPr>
          <w:rFonts w:ascii="Arial Narrow" w:eastAsia="ヒラギノ角ゴ Pro W3" w:hAnsi="Arial Narrow" w:cs="Tahoma"/>
          <w:b/>
          <w:color w:val="000000"/>
          <w:spacing w:val="20"/>
          <w:sz w:val="28"/>
          <w:szCs w:val="20"/>
          <w:lang w:val="en-GB"/>
        </w:rPr>
        <w:t>II EXPERIENCE/MOTIVATION</w:t>
      </w:r>
    </w:p>
    <w:p w14:paraId="3CE72EB1" w14:textId="77777777" w:rsidR="00303276" w:rsidRPr="004D3E59" w:rsidRDefault="00303276" w:rsidP="00303276">
      <w:pPr>
        <w:spacing w:before="120" w:after="120"/>
        <w:jc w:val="both"/>
        <w:rPr>
          <w:rFonts w:ascii="Arial Narrow" w:hAnsi="Arial Narrow" w:cs="Tahoma"/>
          <w:szCs w:val="20"/>
        </w:rPr>
      </w:pPr>
    </w:p>
    <w:p w14:paraId="0BF70D27" w14:textId="77777777" w:rsidR="00303276" w:rsidRPr="004D3E59" w:rsidRDefault="00303276" w:rsidP="00303276">
      <w:pPr>
        <w:numPr>
          <w:ilvl w:val="0"/>
          <w:numId w:val="3"/>
        </w:numPr>
        <w:tabs>
          <w:tab w:val="num" w:pos="0"/>
          <w:tab w:val="left" w:pos="720"/>
        </w:tabs>
        <w:spacing w:before="120" w:after="120"/>
        <w:jc w:val="both"/>
        <w:rPr>
          <w:rFonts w:ascii="Arial Narrow" w:hAnsi="Arial Narrow" w:cs="Tahoma"/>
          <w:b/>
          <w:szCs w:val="20"/>
          <w:lang w:val="en-GB"/>
        </w:rPr>
      </w:pPr>
      <w:r w:rsidRPr="004D3E59">
        <w:rPr>
          <w:rFonts w:ascii="Arial Narrow" w:hAnsi="Arial Narrow" w:cs="Tahoma"/>
          <w:b/>
          <w:szCs w:val="20"/>
          <w:lang w:val="en-GB"/>
        </w:rPr>
        <w:t xml:space="preserve">Why do you want to participate in this event?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6"/>
      </w:tblGrid>
      <w:tr w:rsidR="00303276" w:rsidRPr="004D3E59" w14:paraId="17EE3F1A" w14:textId="77777777" w:rsidTr="00F83C5C">
        <w:trPr>
          <w:trHeight w:val="1260"/>
          <w:jc w:val="center"/>
        </w:trPr>
        <w:tc>
          <w:tcPr>
            <w:tcW w:w="8976" w:type="dxa"/>
          </w:tcPr>
          <w:p w14:paraId="1FC04445" w14:textId="77777777" w:rsidR="00303276" w:rsidRPr="004D3E59" w:rsidRDefault="00303276" w:rsidP="00F83C5C">
            <w:pPr>
              <w:spacing w:before="120" w:after="120"/>
              <w:jc w:val="both"/>
              <w:rPr>
                <w:rFonts w:ascii="Arial Narrow" w:hAnsi="Arial Narrow" w:cs="Tahoma"/>
                <w:szCs w:val="20"/>
                <w:lang w:val="en-GB"/>
              </w:rPr>
            </w:pPr>
          </w:p>
          <w:p w14:paraId="2E07E043" w14:textId="77777777" w:rsidR="00303276" w:rsidRPr="004D3E59" w:rsidRDefault="00303276" w:rsidP="00F83C5C">
            <w:pPr>
              <w:spacing w:before="120" w:after="120"/>
              <w:jc w:val="both"/>
              <w:rPr>
                <w:rFonts w:ascii="Arial Narrow" w:hAnsi="Arial Narrow" w:cs="Tahoma"/>
                <w:szCs w:val="20"/>
              </w:rPr>
            </w:pPr>
          </w:p>
          <w:p w14:paraId="7F3331F8" w14:textId="77777777" w:rsidR="00303276" w:rsidRPr="004D3E59" w:rsidRDefault="00303276" w:rsidP="00F83C5C">
            <w:pPr>
              <w:spacing w:before="120" w:after="120"/>
              <w:jc w:val="both"/>
              <w:rPr>
                <w:rFonts w:ascii="Arial Narrow" w:hAnsi="Arial Narrow" w:cs="Tahoma"/>
                <w:szCs w:val="20"/>
              </w:rPr>
            </w:pPr>
          </w:p>
          <w:p w14:paraId="6A10E9CF" w14:textId="77777777" w:rsidR="00303276" w:rsidRPr="004D3E59" w:rsidRDefault="00303276" w:rsidP="00F83C5C">
            <w:pPr>
              <w:spacing w:before="120" w:after="120"/>
              <w:jc w:val="both"/>
              <w:rPr>
                <w:rFonts w:ascii="Arial Narrow" w:hAnsi="Arial Narrow" w:cs="Tahoma"/>
                <w:szCs w:val="20"/>
              </w:rPr>
            </w:pPr>
          </w:p>
          <w:p w14:paraId="25E687A3" w14:textId="77777777" w:rsidR="00303276" w:rsidRPr="004D3E59" w:rsidRDefault="00303276" w:rsidP="00F83C5C">
            <w:pPr>
              <w:spacing w:before="120" w:after="120"/>
              <w:jc w:val="both"/>
              <w:rPr>
                <w:rFonts w:ascii="Arial Narrow" w:hAnsi="Arial Narrow" w:cs="Tahoma"/>
                <w:szCs w:val="20"/>
              </w:rPr>
            </w:pPr>
          </w:p>
        </w:tc>
      </w:tr>
    </w:tbl>
    <w:p w14:paraId="29F7757B" w14:textId="77777777" w:rsidR="00303276" w:rsidRPr="004D3E59" w:rsidRDefault="00303276" w:rsidP="00303276">
      <w:pPr>
        <w:spacing w:before="120" w:after="120"/>
        <w:jc w:val="both"/>
        <w:rPr>
          <w:rFonts w:ascii="Arial Narrow" w:hAnsi="Arial Narrow" w:cs="Tahoma"/>
          <w:sz w:val="16"/>
          <w:szCs w:val="20"/>
        </w:rPr>
      </w:pPr>
    </w:p>
    <w:p w14:paraId="1562A988" w14:textId="77777777" w:rsidR="00303276" w:rsidRPr="004D3E59" w:rsidRDefault="00303276" w:rsidP="00303276">
      <w:pPr>
        <w:numPr>
          <w:ilvl w:val="0"/>
          <w:numId w:val="3"/>
        </w:numPr>
        <w:tabs>
          <w:tab w:val="num" w:pos="0"/>
        </w:tabs>
        <w:spacing w:before="120" w:after="120"/>
        <w:jc w:val="both"/>
        <w:rPr>
          <w:rFonts w:ascii="Arial Narrow" w:hAnsi="Arial Narrow" w:cs="Tahoma"/>
          <w:b/>
          <w:szCs w:val="20"/>
          <w:lang w:val="en-GB"/>
        </w:rPr>
      </w:pPr>
      <w:r w:rsidRPr="004D3E59">
        <w:rPr>
          <w:rFonts w:ascii="Arial Narrow" w:hAnsi="Arial Narrow" w:cs="Tahoma"/>
          <w:b/>
          <w:szCs w:val="20"/>
          <w:lang w:val="en-GB"/>
        </w:rPr>
        <w:t>Why is youth activism important for you?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3"/>
      </w:tblGrid>
      <w:tr w:rsidR="00303276" w:rsidRPr="004D3E59" w14:paraId="35371461" w14:textId="77777777" w:rsidTr="00F83C5C">
        <w:trPr>
          <w:jc w:val="center"/>
        </w:trPr>
        <w:tc>
          <w:tcPr>
            <w:tcW w:w="8913" w:type="dxa"/>
          </w:tcPr>
          <w:p w14:paraId="050E8294" w14:textId="77777777" w:rsidR="00303276" w:rsidRPr="004D3E59" w:rsidRDefault="00303276" w:rsidP="00F83C5C">
            <w:pPr>
              <w:spacing w:before="120" w:after="120"/>
              <w:jc w:val="both"/>
              <w:rPr>
                <w:rFonts w:ascii="Arial Narrow" w:hAnsi="Arial Narrow" w:cs="Tahoma"/>
                <w:szCs w:val="20"/>
                <w:lang w:val="en-GB"/>
              </w:rPr>
            </w:pPr>
          </w:p>
          <w:p w14:paraId="18B415C6" w14:textId="77777777" w:rsidR="00303276" w:rsidRPr="004D3E59" w:rsidRDefault="00303276" w:rsidP="00F83C5C">
            <w:pPr>
              <w:spacing w:before="120" w:after="120"/>
              <w:jc w:val="both"/>
              <w:rPr>
                <w:rFonts w:ascii="Arial Narrow" w:hAnsi="Arial Narrow" w:cs="Tahoma"/>
                <w:szCs w:val="20"/>
              </w:rPr>
            </w:pPr>
          </w:p>
          <w:p w14:paraId="4FB414A3" w14:textId="77777777" w:rsidR="00303276" w:rsidRPr="004D3E59" w:rsidRDefault="00303276" w:rsidP="00F83C5C">
            <w:pPr>
              <w:spacing w:before="120" w:after="120"/>
              <w:jc w:val="both"/>
              <w:rPr>
                <w:rFonts w:ascii="Arial Narrow" w:hAnsi="Arial Narrow" w:cs="Tahoma"/>
                <w:szCs w:val="20"/>
              </w:rPr>
            </w:pPr>
          </w:p>
          <w:p w14:paraId="4A888489" w14:textId="77777777" w:rsidR="00303276" w:rsidRPr="004D3E59" w:rsidRDefault="00303276" w:rsidP="00F83C5C">
            <w:pPr>
              <w:spacing w:before="120" w:after="120"/>
              <w:jc w:val="both"/>
              <w:rPr>
                <w:rFonts w:ascii="Arial Narrow" w:hAnsi="Arial Narrow" w:cs="Tahoma"/>
                <w:szCs w:val="20"/>
              </w:rPr>
            </w:pPr>
          </w:p>
          <w:p w14:paraId="72515502" w14:textId="77777777" w:rsidR="00303276" w:rsidRPr="004D3E59" w:rsidRDefault="00303276" w:rsidP="00F83C5C">
            <w:pPr>
              <w:spacing w:before="120" w:after="120"/>
              <w:jc w:val="both"/>
              <w:rPr>
                <w:rFonts w:ascii="Arial Narrow" w:hAnsi="Arial Narrow" w:cs="Tahoma"/>
                <w:szCs w:val="20"/>
              </w:rPr>
            </w:pPr>
          </w:p>
        </w:tc>
      </w:tr>
    </w:tbl>
    <w:p w14:paraId="1D15A163" w14:textId="77777777" w:rsidR="00303276" w:rsidRPr="004D3E59" w:rsidRDefault="00303276" w:rsidP="00303276">
      <w:pPr>
        <w:spacing w:before="120" w:after="120"/>
        <w:jc w:val="both"/>
        <w:rPr>
          <w:rFonts w:ascii="Arial Narrow" w:hAnsi="Arial Narrow" w:cs="Tahoma"/>
          <w:sz w:val="16"/>
          <w:szCs w:val="20"/>
        </w:rPr>
      </w:pPr>
    </w:p>
    <w:p w14:paraId="61DD05C4" w14:textId="77777777" w:rsidR="00303276" w:rsidRPr="004D3E59" w:rsidRDefault="00303276" w:rsidP="00303276">
      <w:pPr>
        <w:numPr>
          <w:ilvl w:val="0"/>
          <w:numId w:val="3"/>
        </w:numPr>
        <w:spacing w:before="120" w:after="120"/>
        <w:jc w:val="both"/>
        <w:rPr>
          <w:rFonts w:ascii="Arial Narrow" w:hAnsi="Arial Narrow" w:cs="Tahoma"/>
          <w:b/>
          <w:szCs w:val="20"/>
        </w:rPr>
      </w:pPr>
      <w:r>
        <w:rPr>
          <w:rFonts w:ascii="Arial Narrow" w:hAnsi="Arial Narrow" w:cs="Tahoma"/>
          <w:b/>
          <w:szCs w:val="20"/>
        </w:rPr>
        <w:t>W</w:t>
      </w:r>
      <w:r w:rsidRPr="004D3E59">
        <w:rPr>
          <w:rFonts w:ascii="Arial Narrow" w:hAnsi="Arial Narrow" w:cs="Tahoma"/>
          <w:b/>
          <w:szCs w:val="20"/>
          <w:lang w:val="en-GB"/>
        </w:rPr>
        <w:t>hat is your experience with topic explained in aim of this training seminar?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6"/>
      </w:tblGrid>
      <w:tr w:rsidR="00303276" w:rsidRPr="004D3E59" w14:paraId="4EE521C8" w14:textId="77777777" w:rsidTr="00F83C5C">
        <w:trPr>
          <w:trHeight w:val="1355"/>
          <w:jc w:val="center"/>
        </w:trPr>
        <w:tc>
          <w:tcPr>
            <w:tcW w:w="8946" w:type="dxa"/>
          </w:tcPr>
          <w:p w14:paraId="77330FE2" w14:textId="77777777" w:rsidR="00303276" w:rsidRPr="004D3E59" w:rsidRDefault="00303276" w:rsidP="00F83C5C">
            <w:pPr>
              <w:tabs>
                <w:tab w:val="center" w:pos="4680"/>
                <w:tab w:val="right" w:pos="9360"/>
              </w:tabs>
              <w:spacing w:before="120" w:after="120"/>
              <w:jc w:val="both"/>
              <w:rPr>
                <w:rFonts w:ascii="Arial Narrow" w:hAnsi="Arial Narrow" w:cs="Tahoma"/>
                <w:szCs w:val="20"/>
              </w:rPr>
            </w:pPr>
          </w:p>
          <w:p w14:paraId="7CF54F94" w14:textId="77777777" w:rsidR="00303276" w:rsidRPr="004D3E59" w:rsidRDefault="00303276" w:rsidP="00F83C5C">
            <w:pPr>
              <w:tabs>
                <w:tab w:val="center" w:pos="4680"/>
                <w:tab w:val="right" w:pos="9360"/>
              </w:tabs>
              <w:spacing w:before="120" w:after="120"/>
              <w:jc w:val="both"/>
              <w:rPr>
                <w:rFonts w:ascii="Arial Narrow" w:hAnsi="Arial Narrow" w:cs="Tahoma"/>
                <w:szCs w:val="20"/>
              </w:rPr>
            </w:pPr>
          </w:p>
          <w:p w14:paraId="69FAD1FB" w14:textId="77777777" w:rsidR="00303276" w:rsidRPr="004D3E59" w:rsidRDefault="00303276" w:rsidP="00F83C5C">
            <w:pPr>
              <w:tabs>
                <w:tab w:val="center" w:pos="4680"/>
                <w:tab w:val="right" w:pos="9360"/>
              </w:tabs>
              <w:spacing w:before="120" w:after="120"/>
              <w:jc w:val="both"/>
              <w:rPr>
                <w:rFonts w:ascii="Arial Narrow" w:hAnsi="Arial Narrow" w:cs="Tahoma"/>
                <w:szCs w:val="20"/>
              </w:rPr>
            </w:pPr>
          </w:p>
          <w:p w14:paraId="565675B4" w14:textId="77777777" w:rsidR="00303276" w:rsidRPr="004D3E59" w:rsidRDefault="00303276" w:rsidP="00F83C5C">
            <w:pPr>
              <w:tabs>
                <w:tab w:val="center" w:pos="4680"/>
                <w:tab w:val="right" w:pos="9360"/>
              </w:tabs>
              <w:spacing w:before="120" w:after="120"/>
              <w:jc w:val="both"/>
              <w:rPr>
                <w:rFonts w:ascii="Arial Narrow" w:hAnsi="Arial Narrow" w:cs="Tahoma"/>
                <w:szCs w:val="20"/>
              </w:rPr>
            </w:pPr>
          </w:p>
          <w:p w14:paraId="4DEE6D55" w14:textId="77777777" w:rsidR="00303276" w:rsidRPr="004D3E59" w:rsidRDefault="00303276" w:rsidP="00F83C5C">
            <w:pPr>
              <w:tabs>
                <w:tab w:val="center" w:pos="4680"/>
                <w:tab w:val="right" w:pos="9360"/>
              </w:tabs>
              <w:spacing w:before="120" w:after="120"/>
              <w:jc w:val="both"/>
              <w:rPr>
                <w:rFonts w:ascii="Arial Narrow" w:hAnsi="Arial Narrow" w:cs="Tahoma"/>
                <w:szCs w:val="20"/>
              </w:rPr>
            </w:pPr>
          </w:p>
        </w:tc>
      </w:tr>
    </w:tbl>
    <w:p w14:paraId="474DCF92" w14:textId="77777777" w:rsidR="00303276" w:rsidRPr="004D3E59" w:rsidRDefault="00303276" w:rsidP="00303276">
      <w:pPr>
        <w:spacing w:before="120" w:after="120"/>
        <w:jc w:val="both"/>
        <w:rPr>
          <w:rFonts w:ascii="Arial Narrow" w:hAnsi="Arial Narrow" w:cs="Tahoma"/>
          <w:sz w:val="16"/>
          <w:szCs w:val="20"/>
        </w:rPr>
      </w:pPr>
    </w:p>
    <w:p w14:paraId="0F20ECAF" w14:textId="77777777" w:rsidR="00303276" w:rsidRPr="004D3E59" w:rsidRDefault="00303276" w:rsidP="00303276">
      <w:pPr>
        <w:numPr>
          <w:ilvl w:val="0"/>
          <w:numId w:val="3"/>
        </w:numPr>
        <w:tabs>
          <w:tab w:val="num" w:pos="0"/>
        </w:tabs>
        <w:spacing w:before="120" w:after="120"/>
        <w:jc w:val="both"/>
        <w:rPr>
          <w:rFonts w:ascii="Arial Narrow" w:hAnsi="Arial Narrow" w:cs="Tahoma"/>
          <w:b/>
          <w:szCs w:val="20"/>
          <w:lang w:val="en-GB"/>
        </w:rPr>
      </w:pPr>
      <w:r w:rsidRPr="004D3E59">
        <w:rPr>
          <w:rFonts w:ascii="Arial Narrow" w:hAnsi="Arial Narrow" w:cs="Tahoma"/>
          <w:b/>
          <w:szCs w:val="20"/>
          <w:lang w:val="en-GB"/>
        </w:rPr>
        <w:t xml:space="preserve">How are you going to contribute to the success of the event?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6"/>
      </w:tblGrid>
      <w:tr w:rsidR="00303276" w:rsidRPr="004D3E59" w14:paraId="1EA8D940" w14:textId="77777777" w:rsidTr="00F83C5C">
        <w:trPr>
          <w:trHeight w:val="1401"/>
          <w:jc w:val="center"/>
        </w:trPr>
        <w:tc>
          <w:tcPr>
            <w:tcW w:w="8976" w:type="dxa"/>
          </w:tcPr>
          <w:p w14:paraId="7D24A47A" w14:textId="77777777" w:rsidR="00303276" w:rsidRPr="004D3E59" w:rsidRDefault="00303276" w:rsidP="00F83C5C">
            <w:pPr>
              <w:spacing w:before="120" w:after="120"/>
              <w:jc w:val="both"/>
              <w:rPr>
                <w:rFonts w:ascii="Arial Narrow" w:hAnsi="Arial Narrow" w:cs="Tahoma"/>
                <w:szCs w:val="20"/>
                <w:lang w:val="en-GB"/>
              </w:rPr>
            </w:pPr>
          </w:p>
          <w:p w14:paraId="01C6D14A" w14:textId="77777777" w:rsidR="00303276" w:rsidRPr="004D3E59" w:rsidRDefault="00303276" w:rsidP="00F83C5C">
            <w:pPr>
              <w:spacing w:before="120" w:after="120"/>
              <w:jc w:val="both"/>
              <w:rPr>
                <w:rFonts w:ascii="Arial Narrow" w:hAnsi="Arial Narrow" w:cs="Tahoma"/>
                <w:szCs w:val="20"/>
              </w:rPr>
            </w:pPr>
          </w:p>
          <w:p w14:paraId="4357A5D3" w14:textId="77777777" w:rsidR="00303276" w:rsidRPr="004D3E59" w:rsidRDefault="00303276" w:rsidP="00F83C5C">
            <w:pPr>
              <w:spacing w:before="120" w:after="120"/>
              <w:jc w:val="both"/>
              <w:rPr>
                <w:rFonts w:ascii="Arial Narrow" w:hAnsi="Arial Narrow" w:cs="Tahoma"/>
                <w:szCs w:val="20"/>
              </w:rPr>
            </w:pPr>
          </w:p>
          <w:p w14:paraId="1481745C" w14:textId="77777777" w:rsidR="00303276" w:rsidRPr="004D3E59" w:rsidRDefault="00303276" w:rsidP="00F83C5C">
            <w:pPr>
              <w:spacing w:before="120" w:after="120"/>
              <w:jc w:val="both"/>
              <w:rPr>
                <w:rFonts w:ascii="Arial Narrow" w:hAnsi="Arial Narrow" w:cs="Tahoma"/>
                <w:szCs w:val="20"/>
              </w:rPr>
            </w:pPr>
          </w:p>
          <w:p w14:paraId="4559BCB2" w14:textId="77777777" w:rsidR="00303276" w:rsidRPr="004D3E59" w:rsidRDefault="00303276" w:rsidP="00F83C5C">
            <w:pPr>
              <w:spacing w:before="120" w:after="120"/>
              <w:jc w:val="both"/>
              <w:rPr>
                <w:rFonts w:ascii="Arial Narrow" w:hAnsi="Arial Narrow" w:cs="Tahoma"/>
                <w:szCs w:val="20"/>
              </w:rPr>
            </w:pPr>
          </w:p>
        </w:tc>
      </w:tr>
    </w:tbl>
    <w:p w14:paraId="4EA324E5" w14:textId="77777777" w:rsidR="00303276" w:rsidRPr="004D3E59" w:rsidRDefault="00303276" w:rsidP="00303276">
      <w:pPr>
        <w:spacing w:before="120" w:after="120"/>
        <w:ind w:left="720"/>
        <w:jc w:val="both"/>
        <w:rPr>
          <w:rFonts w:ascii="Arial Narrow" w:hAnsi="Arial Narrow" w:cs="Tahoma"/>
          <w:b/>
          <w:sz w:val="16"/>
          <w:szCs w:val="20"/>
          <w:lang w:val="en-GB"/>
        </w:rPr>
      </w:pPr>
    </w:p>
    <w:p w14:paraId="63CB4B51" w14:textId="77777777" w:rsidR="00303276" w:rsidRPr="004D3E59" w:rsidRDefault="00303276" w:rsidP="00303276">
      <w:pPr>
        <w:numPr>
          <w:ilvl w:val="0"/>
          <w:numId w:val="3"/>
        </w:numPr>
        <w:tabs>
          <w:tab w:val="num" w:pos="0"/>
        </w:tabs>
        <w:spacing w:before="120" w:after="120"/>
        <w:jc w:val="both"/>
        <w:rPr>
          <w:rFonts w:ascii="Arial Narrow" w:hAnsi="Arial Narrow" w:cs="Tahoma"/>
          <w:b/>
          <w:szCs w:val="20"/>
          <w:lang w:val="en-GB"/>
        </w:rPr>
      </w:pPr>
      <w:r w:rsidRPr="004D3E59">
        <w:rPr>
          <w:rFonts w:ascii="Arial Narrow" w:hAnsi="Arial Narrow" w:cs="Tahoma"/>
          <w:b/>
          <w:szCs w:val="20"/>
          <w:lang w:val="en-GB"/>
        </w:rPr>
        <w:t>Do you have any special requirements from organisers</w:t>
      </w:r>
      <w:r w:rsidR="00265AF0">
        <w:rPr>
          <w:rFonts w:ascii="Arial Narrow" w:hAnsi="Arial Narrow" w:cs="Tahoma"/>
          <w:b/>
          <w:szCs w:val="20"/>
          <w:lang w:val="en-GB"/>
        </w:rPr>
        <w:t xml:space="preserve"> (food, support with travel, etc.)</w:t>
      </w:r>
      <w:r w:rsidRPr="004D3E59">
        <w:rPr>
          <w:rFonts w:ascii="Arial Narrow" w:hAnsi="Arial Narrow" w:cs="Tahoma"/>
          <w:b/>
          <w:szCs w:val="20"/>
          <w:lang w:val="en-G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6"/>
      </w:tblGrid>
      <w:tr w:rsidR="00303276" w:rsidRPr="004D3E59" w14:paraId="43A8F4BF" w14:textId="77777777" w:rsidTr="00F83C5C">
        <w:trPr>
          <w:trHeight w:val="1401"/>
          <w:jc w:val="center"/>
        </w:trPr>
        <w:tc>
          <w:tcPr>
            <w:tcW w:w="8976" w:type="dxa"/>
          </w:tcPr>
          <w:p w14:paraId="0915525F" w14:textId="77777777" w:rsidR="00303276" w:rsidRPr="004D3E59" w:rsidRDefault="00303276" w:rsidP="00F83C5C">
            <w:pPr>
              <w:spacing w:before="120" w:after="120"/>
              <w:jc w:val="both"/>
              <w:rPr>
                <w:rFonts w:ascii="Arial Narrow" w:hAnsi="Arial Narrow" w:cs="Tahoma"/>
                <w:szCs w:val="20"/>
                <w:lang w:val="en-GB"/>
              </w:rPr>
            </w:pPr>
          </w:p>
          <w:p w14:paraId="1205C83A" w14:textId="77777777" w:rsidR="00303276" w:rsidRPr="004D3E59" w:rsidRDefault="00303276" w:rsidP="00F83C5C">
            <w:pPr>
              <w:spacing w:before="120" w:after="120"/>
              <w:jc w:val="both"/>
              <w:rPr>
                <w:rFonts w:ascii="Arial Narrow" w:hAnsi="Arial Narrow" w:cs="Tahoma"/>
                <w:szCs w:val="20"/>
              </w:rPr>
            </w:pPr>
          </w:p>
          <w:p w14:paraId="02DF1804" w14:textId="77777777" w:rsidR="00303276" w:rsidRPr="004D3E59" w:rsidRDefault="00303276" w:rsidP="00F83C5C">
            <w:pPr>
              <w:spacing w:before="120" w:after="120"/>
              <w:jc w:val="both"/>
              <w:rPr>
                <w:rFonts w:ascii="Arial Narrow" w:hAnsi="Arial Narrow" w:cs="Tahoma"/>
                <w:szCs w:val="20"/>
              </w:rPr>
            </w:pPr>
          </w:p>
        </w:tc>
      </w:tr>
    </w:tbl>
    <w:p w14:paraId="43C20C12" w14:textId="77777777" w:rsidR="00303276" w:rsidRDefault="00303276" w:rsidP="00303276">
      <w:pPr>
        <w:spacing w:before="120" w:after="120"/>
        <w:rPr>
          <w:rFonts w:ascii="Arial Narrow" w:eastAsia="ヒラギノ角ゴ Pro W3" w:hAnsi="Arial Narrow" w:cs="Tahoma"/>
          <w:color w:val="000000"/>
          <w:sz w:val="28"/>
          <w:szCs w:val="20"/>
          <w:lang w:val="en-GB"/>
        </w:rPr>
      </w:pPr>
    </w:p>
    <w:p w14:paraId="0655E05D" w14:textId="77777777" w:rsidR="00303276" w:rsidRPr="00303276" w:rsidRDefault="00303276" w:rsidP="00303276">
      <w:pPr>
        <w:spacing w:before="120" w:after="120"/>
        <w:jc w:val="center"/>
        <w:rPr>
          <w:rFonts w:ascii="Arial Narrow" w:eastAsia="ヒラギノ角ゴ Pro W3" w:hAnsi="Arial Narrow" w:cs="Tahoma"/>
          <w:color w:val="000000"/>
          <w:szCs w:val="20"/>
        </w:rPr>
      </w:pPr>
      <w:r w:rsidRPr="00303276">
        <w:rPr>
          <w:rFonts w:ascii="Arial Narrow" w:eastAsia="ヒラギノ角ゴ Pro W3" w:hAnsi="Arial Narrow" w:cs="Tahoma"/>
          <w:color w:val="000000"/>
          <w:szCs w:val="20"/>
          <w:lang w:val="en-GB"/>
        </w:rPr>
        <w:t xml:space="preserve">Please send your application to </w:t>
      </w:r>
      <w:hyperlink r:id="rId8" w:history="1">
        <w:r w:rsidRPr="00303276">
          <w:rPr>
            <w:rStyle w:val="Hyperlink"/>
            <w:rFonts w:ascii="Arial Narrow" w:eastAsia="ヒラギノ角ゴ Pro W3" w:hAnsi="Arial Narrow" w:cs="Tahoma"/>
            <w:szCs w:val="20"/>
            <w:lang w:val="en-GB"/>
          </w:rPr>
          <w:t>office@libero.org.rs</w:t>
        </w:r>
      </w:hyperlink>
    </w:p>
    <w:p w14:paraId="278D10C0" w14:textId="77777777" w:rsidR="00303276" w:rsidRPr="004D3E59" w:rsidRDefault="00303276" w:rsidP="00303276">
      <w:pPr>
        <w:spacing w:before="120" w:after="120"/>
        <w:jc w:val="center"/>
        <w:rPr>
          <w:rFonts w:ascii="Arial Narrow" w:eastAsia="ヒラギノ角ゴ Pro W3" w:hAnsi="Arial Narrow" w:cs="Tahoma"/>
          <w:color w:val="000000"/>
          <w:sz w:val="16"/>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015"/>
      </w:tblGrid>
      <w:tr w:rsidR="00303276" w:rsidRPr="004D3E59" w14:paraId="467407CC" w14:textId="77777777" w:rsidTr="00F83C5C">
        <w:trPr>
          <w:jc w:val="center"/>
        </w:trPr>
        <w:tc>
          <w:tcPr>
            <w:tcW w:w="9015" w:type="dxa"/>
            <w:shd w:val="clear" w:color="auto" w:fill="DBE5F1"/>
          </w:tcPr>
          <w:p w14:paraId="69C85BBB" w14:textId="23B2153B" w:rsidR="00303276" w:rsidRPr="00303276" w:rsidRDefault="00303276" w:rsidP="00265AF0">
            <w:pPr>
              <w:spacing w:before="120" w:after="120"/>
              <w:jc w:val="center"/>
              <w:rPr>
                <w:rFonts w:ascii="Arial Narrow" w:eastAsia="ヒラギノ角ゴ Pro W3" w:hAnsi="Arial Narrow" w:cs="Tahoma"/>
                <w:b/>
                <w:color w:val="FF0000"/>
                <w:sz w:val="20"/>
                <w:szCs w:val="20"/>
                <w:u w:val="single"/>
                <w:lang w:val="en-GB"/>
              </w:rPr>
            </w:pPr>
            <w:r w:rsidRPr="00303276">
              <w:rPr>
                <w:rFonts w:ascii="Arial Narrow" w:eastAsia="ヒラギノ角ゴ Pro W3" w:hAnsi="Arial Narrow" w:cs="Tahoma"/>
                <w:b/>
                <w:color w:val="FF0000"/>
                <w:szCs w:val="20"/>
                <w:u w:val="single"/>
                <w:lang w:val="en-GB"/>
              </w:rPr>
              <w:t>Deadline for sending applications</w:t>
            </w:r>
            <w:r w:rsidR="00C61929">
              <w:rPr>
                <w:rFonts w:ascii="Arial Narrow" w:eastAsia="ヒラギノ角ゴ Pro W3" w:hAnsi="Arial Narrow" w:cs="Tahoma"/>
                <w:b/>
                <w:color w:val="FF0000"/>
                <w:szCs w:val="20"/>
                <w:u w:val="single"/>
                <w:lang w:val="en-GB"/>
              </w:rPr>
              <w:t xml:space="preserve"> extended</w:t>
            </w:r>
            <w:r w:rsidRPr="00303276">
              <w:rPr>
                <w:rFonts w:ascii="Arial Narrow" w:eastAsia="ヒラギノ角ゴ Pro W3" w:hAnsi="Arial Narrow" w:cs="Tahoma"/>
                <w:b/>
                <w:color w:val="FF0000"/>
                <w:szCs w:val="20"/>
                <w:u w:val="single"/>
                <w:lang w:val="en-GB"/>
              </w:rPr>
              <w:t xml:space="preserve">: </w:t>
            </w:r>
            <w:r w:rsidR="00C61929">
              <w:rPr>
                <w:rFonts w:ascii="Arial Narrow" w:eastAsia="ヒラギノ角ゴ Pro W3" w:hAnsi="Arial Narrow" w:cs="Tahoma"/>
                <w:b/>
                <w:color w:val="FF0000"/>
                <w:szCs w:val="20"/>
                <w:u w:val="single"/>
                <w:lang w:val="en-GB"/>
              </w:rPr>
              <w:t>30</w:t>
            </w:r>
            <w:bookmarkStart w:id="0" w:name="_GoBack"/>
            <w:bookmarkEnd w:id="0"/>
            <w:r w:rsidR="00265AF0">
              <w:rPr>
                <w:rFonts w:ascii="Arial Narrow" w:eastAsia="ヒラギノ角ゴ Pro W3" w:hAnsi="Arial Narrow" w:cs="Tahoma"/>
                <w:b/>
                <w:color w:val="FF0000"/>
                <w:szCs w:val="20"/>
                <w:u w:val="single"/>
                <w:lang w:val="en-GB"/>
              </w:rPr>
              <w:t>.03</w:t>
            </w:r>
            <w:r w:rsidRPr="00303276">
              <w:rPr>
                <w:rFonts w:ascii="Arial Narrow" w:eastAsia="ヒラギノ角ゴ Pro W3" w:hAnsi="Arial Narrow" w:cs="Tahoma"/>
                <w:b/>
                <w:color w:val="FF0000"/>
                <w:szCs w:val="20"/>
                <w:u w:val="single"/>
                <w:lang w:val="en-GB"/>
              </w:rPr>
              <w:t>.2017</w:t>
            </w:r>
          </w:p>
        </w:tc>
      </w:tr>
    </w:tbl>
    <w:p w14:paraId="6C5C0868" w14:textId="77777777" w:rsidR="00303276" w:rsidRDefault="00303276" w:rsidP="00303276"/>
    <w:sectPr w:rsidR="00303276" w:rsidSect="004B7185">
      <w:headerReference w:type="default" r:id="rId9"/>
      <w:footerReference w:type="default" r:id="rId10"/>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8AE28" w14:textId="77777777" w:rsidR="00032ADB" w:rsidRDefault="00032ADB" w:rsidP="00303276">
      <w:r>
        <w:separator/>
      </w:r>
    </w:p>
  </w:endnote>
  <w:endnote w:type="continuationSeparator" w:id="0">
    <w:p w14:paraId="38361BCB" w14:textId="77777777" w:rsidR="00032ADB" w:rsidRDefault="00032ADB" w:rsidP="00303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E0D46" w14:textId="77777777" w:rsidR="00265AF0" w:rsidRDefault="00265AF0">
    <w:pPr>
      <w:pStyle w:val="Footer"/>
    </w:pPr>
    <w:r>
      <w:rPr>
        <w:noProof/>
      </w:rPr>
      <w:drawing>
        <wp:anchor distT="0" distB="0" distL="114300" distR="114300" simplePos="0" relativeHeight="251659264" behindDoc="1" locked="0" layoutInCell="1" allowOverlap="1" wp14:anchorId="567BFA28" wp14:editId="6D38C6C5">
          <wp:simplePos x="0" y="0"/>
          <wp:positionH relativeFrom="column">
            <wp:posOffset>-1028700</wp:posOffset>
          </wp:positionH>
          <wp:positionV relativeFrom="paragraph">
            <wp:posOffset>-937895</wp:posOffset>
          </wp:positionV>
          <wp:extent cx="7820660" cy="1527810"/>
          <wp:effectExtent l="0" t="0" r="2540" b="0"/>
          <wp:wrapThrough wrapText="bothSides">
            <wp:wrapPolygon edited="0">
              <wp:start x="0" y="0"/>
              <wp:lineTo x="0" y="21187"/>
              <wp:lineTo x="21537" y="21187"/>
              <wp:lineTo x="21537" y="0"/>
              <wp:lineTo x="0" y="0"/>
            </wp:wrapPolygon>
          </wp:wrapThrough>
          <wp:docPr id="4" name="Picture 4" descr="memo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0660" cy="15278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CB262" w14:textId="77777777" w:rsidR="00032ADB" w:rsidRDefault="00032ADB" w:rsidP="00303276">
      <w:r>
        <w:separator/>
      </w:r>
    </w:p>
  </w:footnote>
  <w:footnote w:type="continuationSeparator" w:id="0">
    <w:p w14:paraId="520D978E" w14:textId="77777777" w:rsidR="00032ADB" w:rsidRDefault="00032ADB" w:rsidP="003032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9B8C4" w14:textId="77777777" w:rsidR="00303276" w:rsidRDefault="00303276">
    <w:pPr>
      <w:pStyle w:val="Header"/>
    </w:pPr>
    <w:r>
      <w:rPr>
        <w:noProof/>
      </w:rPr>
      <w:drawing>
        <wp:anchor distT="0" distB="0" distL="114300" distR="114300" simplePos="0" relativeHeight="251658240" behindDoc="0" locked="0" layoutInCell="1" allowOverlap="1" wp14:anchorId="452A5BAF" wp14:editId="050C2976">
          <wp:simplePos x="0" y="0"/>
          <wp:positionH relativeFrom="column">
            <wp:posOffset>4119880</wp:posOffset>
          </wp:positionH>
          <wp:positionV relativeFrom="paragraph">
            <wp:posOffset>-1905</wp:posOffset>
          </wp:positionV>
          <wp:extent cx="1600200" cy="850265"/>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ero_logoF-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85026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E9F4206" wp14:editId="7EB4B5D2">
          <wp:extent cx="914400" cy="87039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F_visual_identity.png.png"/>
                  <pic:cNvPicPr/>
                </pic:nvPicPr>
                <pic:blipFill>
                  <a:blip r:embed="rId2">
                    <a:extLst>
                      <a:ext uri="{28A0092B-C50C-407E-A947-70E740481C1C}">
                        <a14:useLocalDpi xmlns:a14="http://schemas.microsoft.com/office/drawing/2010/main" val="0"/>
                      </a:ext>
                    </a:extLst>
                  </a:blip>
                  <a:stretch>
                    <a:fillRect/>
                  </a:stretch>
                </pic:blipFill>
                <pic:spPr>
                  <a:xfrm>
                    <a:off x="0" y="0"/>
                    <a:ext cx="914400" cy="870391"/>
                  </a:xfrm>
                  <a:prstGeom prst="rect">
                    <a:avLst/>
                  </a:prstGeom>
                </pic:spPr>
              </pic:pic>
            </a:graphicData>
          </a:graphic>
        </wp:inline>
      </w:drawing>
    </w:r>
    <w:r>
      <w:rPr>
        <w:noProof/>
      </w:rPr>
      <w:drawing>
        <wp:inline distT="0" distB="0" distL="0" distR="0" wp14:anchorId="75B02ABA" wp14:editId="02642214">
          <wp:extent cx="1060405" cy="847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Logo-Quadri.png"/>
                  <pic:cNvPicPr/>
                </pic:nvPicPr>
                <pic:blipFill>
                  <a:blip r:embed="rId3">
                    <a:extLst>
                      <a:ext uri="{28A0092B-C50C-407E-A947-70E740481C1C}">
                        <a14:useLocalDpi xmlns:a14="http://schemas.microsoft.com/office/drawing/2010/main" val="0"/>
                      </a:ext>
                    </a:extLst>
                  </a:blip>
                  <a:stretch>
                    <a:fillRect/>
                  </a:stretch>
                </pic:blipFill>
                <pic:spPr>
                  <a:xfrm>
                    <a:off x="0" y="0"/>
                    <a:ext cx="1063810" cy="85044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14532"/>
    <w:multiLevelType w:val="hybridMultilevel"/>
    <w:tmpl w:val="C298BC7C"/>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
    <w:nsid w:val="09761AF2"/>
    <w:multiLevelType w:val="hybridMultilevel"/>
    <w:tmpl w:val="FC669A14"/>
    <w:lvl w:ilvl="0" w:tplc="FFFFFFFF">
      <w:start w:val="1"/>
      <w:numFmt w:val="decimal"/>
      <w:suff w:val="nothing"/>
      <w:lvlText w:val=""/>
      <w:lvlJc w:val="left"/>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C349A1"/>
    <w:multiLevelType w:val="hybridMultilevel"/>
    <w:tmpl w:val="113448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3ED6211"/>
    <w:multiLevelType w:val="hybridMultilevel"/>
    <w:tmpl w:val="FE686CFE"/>
    <w:lvl w:ilvl="0" w:tplc="CDA82E12">
      <w:numFmt w:val="bullet"/>
      <w:lvlText w:val="-"/>
      <w:lvlJc w:val="left"/>
      <w:pPr>
        <w:ind w:left="1211" w:hanging="360"/>
      </w:pPr>
      <w:rPr>
        <w:rFonts w:ascii="Arial Narrow" w:eastAsia="Times New Roman" w:hAnsi="Arial Narrow" w:cs="Times New Roman"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
    <w:nsid w:val="2F9815F3"/>
    <w:multiLevelType w:val="hybridMultilevel"/>
    <w:tmpl w:val="964A106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nsid w:val="5F410D93"/>
    <w:multiLevelType w:val="hybridMultilevel"/>
    <w:tmpl w:val="CDCC92C4"/>
    <w:lvl w:ilvl="0" w:tplc="CDA82E12">
      <w:numFmt w:val="bullet"/>
      <w:lvlText w:val="-"/>
      <w:lvlJc w:val="left"/>
      <w:pPr>
        <w:ind w:left="786" w:hanging="360"/>
      </w:pPr>
      <w:rPr>
        <w:rFonts w:ascii="Arial Narrow" w:eastAsia="Times New Roman" w:hAnsi="Arial Narrow" w:cs="Times New Roman"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nsid w:val="79812330"/>
    <w:multiLevelType w:val="hybridMultilevel"/>
    <w:tmpl w:val="556692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6"/>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276"/>
    <w:rsid w:val="00032ADB"/>
    <w:rsid w:val="00167E46"/>
    <w:rsid w:val="00265AF0"/>
    <w:rsid w:val="00303276"/>
    <w:rsid w:val="00324A43"/>
    <w:rsid w:val="0034684E"/>
    <w:rsid w:val="004B7185"/>
    <w:rsid w:val="005124ED"/>
    <w:rsid w:val="0062417D"/>
    <w:rsid w:val="00795CF7"/>
    <w:rsid w:val="007975E2"/>
    <w:rsid w:val="007F52C6"/>
    <w:rsid w:val="00892B15"/>
    <w:rsid w:val="00A06385"/>
    <w:rsid w:val="00A26AF0"/>
    <w:rsid w:val="00A26EA4"/>
    <w:rsid w:val="00B137A4"/>
    <w:rsid w:val="00C246BD"/>
    <w:rsid w:val="00C61929"/>
    <w:rsid w:val="00C8227E"/>
    <w:rsid w:val="00C85223"/>
    <w:rsid w:val="00CF34E1"/>
    <w:rsid w:val="00D33BB3"/>
    <w:rsid w:val="00D81777"/>
    <w:rsid w:val="00D8719E"/>
    <w:rsid w:val="00DA008C"/>
    <w:rsid w:val="00E81FD2"/>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ACB153"/>
  <w15:docId w15:val="{2CDAF510-1A6E-40CB-8E2A-4750D30D9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z-Cyrl-U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27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276"/>
    <w:pPr>
      <w:tabs>
        <w:tab w:val="center" w:pos="4536"/>
        <w:tab w:val="right" w:pos="9072"/>
      </w:tabs>
    </w:pPr>
  </w:style>
  <w:style w:type="character" w:customStyle="1" w:styleId="HeaderChar">
    <w:name w:val="Header Char"/>
    <w:basedOn w:val="DefaultParagraphFont"/>
    <w:link w:val="Header"/>
    <w:uiPriority w:val="99"/>
    <w:rsid w:val="00303276"/>
    <w:rPr>
      <w:rFonts w:ascii="Times New Roman" w:hAnsi="Times New Roman"/>
      <w:sz w:val="24"/>
    </w:rPr>
  </w:style>
  <w:style w:type="paragraph" w:styleId="Footer">
    <w:name w:val="footer"/>
    <w:basedOn w:val="Normal"/>
    <w:link w:val="FooterChar"/>
    <w:uiPriority w:val="99"/>
    <w:unhideWhenUsed/>
    <w:rsid w:val="00303276"/>
    <w:pPr>
      <w:tabs>
        <w:tab w:val="center" w:pos="4536"/>
        <w:tab w:val="right" w:pos="9072"/>
      </w:tabs>
    </w:pPr>
  </w:style>
  <w:style w:type="character" w:customStyle="1" w:styleId="FooterChar">
    <w:name w:val="Footer Char"/>
    <w:basedOn w:val="DefaultParagraphFont"/>
    <w:link w:val="Footer"/>
    <w:uiPriority w:val="99"/>
    <w:rsid w:val="00303276"/>
    <w:rPr>
      <w:rFonts w:ascii="Times New Roman" w:hAnsi="Times New Roman"/>
      <w:sz w:val="24"/>
    </w:rPr>
  </w:style>
  <w:style w:type="paragraph" w:styleId="BalloonText">
    <w:name w:val="Balloon Text"/>
    <w:basedOn w:val="Normal"/>
    <w:link w:val="BalloonTextChar"/>
    <w:uiPriority w:val="99"/>
    <w:semiHidden/>
    <w:unhideWhenUsed/>
    <w:rsid w:val="00303276"/>
    <w:rPr>
      <w:rFonts w:ascii="Tahoma" w:hAnsi="Tahoma" w:cs="Tahoma"/>
      <w:sz w:val="16"/>
      <w:szCs w:val="16"/>
    </w:rPr>
  </w:style>
  <w:style w:type="character" w:customStyle="1" w:styleId="BalloonTextChar">
    <w:name w:val="Balloon Text Char"/>
    <w:basedOn w:val="DefaultParagraphFont"/>
    <w:link w:val="BalloonText"/>
    <w:uiPriority w:val="99"/>
    <w:semiHidden/>
    <w:rsid w:val="00303276"/>
    <w:rPr>
      <w:rFonts w:ascii="Tahoma" w:hAnsi="Tahoma" w:cs="Tahoma"/>
      <w:sz w:val="16"/>
      <w:szCs w:val="16"/>
    </w:rPr>
  </w:style>
  <w:style w:type="character" w:styleId="Hyperlink">
    <w:name w:val="Hyperlink"/>
    <w:rsid w:val="00303276"/>
    <w:rPr>
      <w:color w:val="0000FF"/>
      <w:u w:val="single"/>
    </w:rPr>
  </w:style>
  <w:style w:type="paragraph" w:styleId="ListParagraph">
    <w:name w:val="List Paragraph"/>
    <w:basedOn w:val="Normal"/>
    <w:uiPriority w:val="34"/>
    <w:qFormat/>
    <w:rsid w:val="00265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libero.org.rs" TargetMode="External"/><Relationship Id="rId3" Type="http://schemas.openxmlformats.org/officeDocument/2006/relationships/settings" Target="settings.xml"/><Relationship Id="rId7" Type="http://schemas.openxmlformats.org/officeDocument/2006/relationships/hyperlink" Target="mailto:office@libero.org.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dc:creator>
  <cp:lastModifiedBy>Danijelin PC</cp:lastModifiedBy>
  <cp:revision>3</cp:revision>
  <cp:lastPrinted>2017-03-02T17:03:00Z</cp:lastPrinted>
  <dcterms:created xsi:type="dcterms:W3CDTF">2017-03-08T09:36:00Z</dcterms:created>
  <dcterms:modified xsi:type="dcterms:W3CDTF">2017-03-22T10:50:00Z</dcterms:modified>
</cp:coreProperties>
</file>